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F765" w14:textId="206CBC76" w:rsidR="00B207C1" w:rsidRPr="00081E65" w:rsidRDefault="00B207C1" w:rsidP="00B207C1">
      <w:pPr>
        <w:keepNext/>
        <w:keepLines/>
        <w:spacing w:before="0" w:after="0"/>
        <w:ind w:left="5103"/>
        <w:jc w:val="center"/>
        <w:rPr>
          <w:sz w:val="24"/>
        </w:rPr>
      </w:pPr>
      <w:r w:rsidRPr="00081E65">
        <w:rPr>
          <w:sz w:val="24"/>
        </w:rPr>
        <w:t xml:space="preserve">Приложение </w:t>
      </w:r>
      <w:r w:rsidR="006D2F32">
        <w:rPr>
          <w:sz w:val="24"/>
        </w:rPr>
        <w:t>5</w:t>
      </w:r>
    </w:p>
    <w:p w14:paraId="76249C1B" w14:textId="77777777" w:rsidR="00B207C1" w:rsidRPr="00081E65" w:rsidRDefault="00B207C1" w:rsidP="00B207C1">
      <w:pPr>
        <w:keepNext/>
        <w:keepLines/>
        <w:spacing w:after="0"/>
        <w:ind w:left="5103"/>
        <w:jc w:val="center"/>
        <w:rPr>
          <w:sz w:val="24"/>
        </w:rPr>
      </w:pPr>
      <w:r w:rsidRPr="00081E65">
        <w:rPr>
          <w:sz w:val="24"/>
        </w:rPr>
        <w:t>к объявлению о проведении отбора</w:t>
      </w:r>
    </w:p>
    <w:p w14:paraId="3633FEFD" w14:textId="77777777" w:rsidR="00B207C1" w:rsidRPr="00081E65" w:rsidRDefault="00B207C1" w:rsidP="00BA4853">
      <w:pPr>
        <w:spacing w:before="0" w:after="0"/>
        <w:ind w:firstLine="0"/>
        <w:jc w:val="right"/>
        <w:rPr>
          <w:sz w:val="24"/>
        </w:rPr>
      </w:pPr>
    </w:p>
    <w:p w14:paraId="4F4DE73D" w14:textId="339AFD28" w:rsidR="00E91AA1" w:rsidRPr="00081E65" w:rsidRDefault="00BA4853" w:rsidP="00BA4853">
      <w:pPr>
        <w:spacing w:before="0" w:after="0"/>
        <w:ind w:firstLine="0"/>
        <w:jc w:val="center"/>
        <w:rPr>
          <w:b/>
          <w:bCs/>
          <w:sz w:val="24"/>
        </w:rPr>
      </w:pPr>
      <w:r w:rsidRPr="00081E65">
        <w:rPr>
          <w:b/>
          <w:sz w:val="24"/>
        </w:rPr>
        <w:t>Информация об участнике отбора</w:t>
      </w:r>
      <w:r w:rsidR="00BE3432" w:rsidRPr="00081E65">
        <w:rPr>
          <w:b/>
          <w:sz w:val="24"/>
        </w:rPr>
        <w:t>,</w:t>
      </w:r>
      <w:r w:rsidR="00382C86" w:rsidRPr="00081E65">
        <w:rPr>
          <w:b/>
          <w:sz w:val="24"/>
        </w:rPr>
        <w:t xml:space="preserve"> </w:t>
      </w:r>
      <w:r w:rsidR="00BE3432" w:rsidRPr="00081E65">
        <w:rPr>
          <w:rStyle w:val="FontStyle12"/>
          <w:rFonts w:eastAsiaTheme="majorEastAsia"/>
          <w:b/>
        </w:rPr>
        <w:t>его научной деятельности</w:t>
      </w:r>
    </w:p>
    <w:p w14:paraId="4227966E" w14:textId="77777777" w:rsidR="00BE3432" w:rsidRPr="00081E65" w:rsidRDefault="00BE3432" w:rsidP="00BA4853">
      <w:pPr>
        <w:spacing w:before="0" w:after="0"/>
        <w:ind w:firstLine="0"/>
        <w:jc w:val="center"/>
        <w:rPr>
          <w:b/>
          <w:sz w:val="24"/>
        </w:rPr>
      </w:pPr>
    </w:p>
    <w:p w14:paraId="7AACEDCB" w14:textId="159EEB1B" w:rsidR="005C793E" w:rsidRPr="00081E65" w:rsidRDefault="005C793E" w:rsidP="00E82A32">
      <w:pPr>
        <w:spacing w:before="0" w:after="0"/>
        <w:ind w:firstLine="0"/>
        <w:rPr>
          <w:sz w:val="24"/>
        </w:rPr>
      </w:pPr>
    </w:p>
    <w:p w14:paraId="572B6E65" w14:textId="5A6BE6A7" w:rsidR="005C793E" w:rsidRPr="00081E65" w:rsidRDefault="00BE3432" w:rsidP="00BE3432">
      <w:pPr>
        <w:widowControl w:val="0"/>
        <w:autoSpaceDE w:val="0"/>
        <w:autoSpaceDN w:val="0"/>
        <w:adjustRightInd w:val="0"/>
        <w:spacing w:before="0" w:after="0"/>
        <w:ind w:firstLine="0"/>
        <w:jc w:val="center"/>
        <w:rPr>
          <w:b/>
          <w:sz w:val="24"/>
        </w:rPr>
      </w:pPr>
      <w:r w:rsidRPr="00081E65">
        <w:rPr>
          <w:b/>
          <w:sz w:val="24"/>
        </w:rPr>
        <w:t>Информация об участнике отбора</w:t>
      </w:r>
    </w:p>
    <w:p w14:paraId="787C88E1" w14:textId="77777777" w:rsidR="00BE3432" w:rsidRPr="00081E65" w:rsidRDefault="00BE3432" w:rsidP="00BE3432">
      <w:pPr>
        <w:widowControl w:val="0"/>
        <w:autoSpaceDE w:val="0"/>
        <w:autoSpaceDN w:val="0"/>
        <w:adjustRightInd w:val="0"/>
        <w:spacing w:before="0" w:after="0"/>
        <w:ind w:firstLine="0"/>
        <w:jc w:val="center"/>
        <w:rPr>
          <w:sz w:val="24"/>
        </w:rPr>
      </w:pPr>
    </w:p>
    <w:p w14:paraId="3836F707" w14:textId="77777777" w:rsidR="005C793E" w:rsidRPr="00081E65" w:rsidRDefault="005C793E" w:rsidP="00443E2E">
      <w:pPr>
        <w:widowControl w:val="0"/>
        <w:autoSpaceDE w:val="0"/>
        <w:autoSpaceDN w:val="0"/>
        <w:adjustRightInd w:val="0"/>
        <w:spacing w:before="0" w:after="120"/>
        <w:ind w:firstLine="0"/>
        <w:rPr>
          <w:sz w:val="24"/>
        </w:rPr>
      </w:pPr>
      <w:r w:rsidRPr="00081E65">
        <w:rPr>
          <w:sz w:val="24"/>
        </w:rPr>
        <w:t>1. Общие сведения</w:t>
      </w:r>
    </w:p>
    <w:tbl>
      <w:tblPr>
        <w:tblStyle w:val="22"/>
        <w:tblW w:w="9918" w:type="dxa"/>
        <w:tblCellMar>
          <w:left w:w="57" w:type="dxa"/>
          <w:right w:w="57" w:type="dxa"/>
        </w:tblCellMar>
        <w:tblLook w:val="04A0" w:firstRow="1" w:lastRow="0" w:firstColumn="1" w:lastColumn="0" w:noHBand="0" w:noVBand="1"/>
      </w:tblPr>
      <w:tblGrid>
        <w:gridCol w:w="725"/>
        <w:gridCol w:w="4799"/>
        <w:gridCol w:w="4394"/>
      </w:tblGrid>
      <w:tr w:rsidR="00912C1D" w:rsidRPr="00081E65" w14:paraId="2449E7D4" w14:textId="77777777" w:rsidTr="00CC547F">
        <w:tc>
          <w:tcPr>
            <w:tcW w:w="725" w:type="dxa"/>
            <w:tcBorders>
              <w:top w:val="single" w:sz="4" w:space="0" w:color="auto"/>
              <w:left w:val="single" w:sz="4" w:space="0" w:color="auto"/>
              <w:bottom w:val="single" w:sz="4" w:space="0" w:color="auto"/>
              <w:right w:val="single" w:sz="4" w:space="0" w:color="auto"/>
            </w:tcBorders>
          </w:tcPr>
          <w:p w14:paraId="1ABE0B4D" w14:textId="490D32D3" w:rsidR="00912C1D" w:rsidRPr="00081E65" w:rsidRDefault="00E82A32" w:rsidP="00E82A32">
            <w:pPr>
              <w:rPr>
                <w:rFonts w:hAnsi="Times New Roman"/>
                <w:sz w:val="24"/>
              </w:rPr>
            </w:pPr>
            <w:r w:rsidRPr="00081E65">
              <w:rPr>
                <w:rFonts w:hAnsi="Times New Roman"/>
                <w:sz w:val="24"/>
              </w:rPr>
              <w:t>1.1</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07C440CC" w14:textId="036D4821" w:rsidR="00912C1D" w:rsidRPr="00081E65" w:rsidRDefault="00E91AA1" w:rsidP="00382C86">
            <w:pPr>
              <w:rPr>
                <w:rFonts w:hAnsi="Times New Roman"/>
                <w:sz w:val="24"/>
              </w:rPr>
            </w:pPr>
            <w:r w:rsidRPr="00081E65">
              <w:rPr>
                <w:rFonts w:hAnsi="Times New Roman"/>
                <w:bCs/>
                <w:sz w:val="24"/>
              </w:rPr>
              <w:t>Полное наименование участника отбора получателей субсидий</w:t>
            </w:r>
          </w:p>
        </w:tc>
        <w:tc>
          <w:tcPr>
            <w:tcW w:w="4394" w:type="dxa"/>
            <w:tcBorders>
              <w:top w:val="single" w:sz="4" w:space="0" w:color="auto"/>
              <w:left w:val="single" w:sz="4" w:space="0" w:color="auto"/>
              <w:bottom w:val="single" w:sz="4" w:space="0" w:color="auto"/>
              <w:right w:val="single" w:sz="4" w:space="0" w:color="auto"/>
            </w:tcBorders>
          </w:tcPr>
          <w:p w14:paraId="0EF691F4" w14:textId="2DE6D60D" w:rsidR="00912C1D" w:rsidRPr="00081E65" w:rsidRDefault="00912C1D" w:rsidP="00BA1CF7">
            <w:pPr>
              <w:spacing w:after="120"/>
              <w:rPr>
                <w:rFonts w:hAnsi="Times New Roman"/>
                <w:i/>
                <w:sz w:val="26"/>
                <w:szCs w:val="26"/>
              </w:rPr>
            </w:pPr>
          </w:p>
        </w:tc>
      </w:tr>
      <w:tr w:rsidR="00912C1D" w:rsidRPr="00081E65" w14:paraId="4D8CE86F" w14:textId="77777777" w:rsidTr="00CC547F">
        <w:tc>
          <w:tcPr>
            <w:tcW w:w="725" w:type="dxa"/>
            <w:tcBorders>
              <w:top w:val="single" w:sz="4" w:space="0" w:color="auto"/>
              <w:left w:val="single" w:sz="4" w:space="0" w:color="auto"/>
              <w:bottom w:val="single" w:sz="4" w:space="0" w:color="auto"/>
              <w:right w:val="single" w:sz="4" w:space="0" w:color="auto"/>
            </w:tcBorders>
          </w:tcPr>
          <w:p w14:paraId="424F6D9B" w14:textId="1A63B706" w:rsidR="00912C1D" w:rsidRPr="00081E65" w:rsidRDefault="00E82A32" w:rsidP="00E82A32">
            <w:pPr>
              <w:jc w:val="both"/>
              <w:rPr>
                <w:rFonts w:hAnsi="Times New Roman"/>
                <w:sz w:val="24"/>
              </w:rPr>
            </w:pPr>
            <w:r w:rsidRPr="00081E65">
              <w:rPr>
                <w:rFonts w:hAnsi="Times New Roman"/>
                <w:sz w:val="24"/>
              </w:rPr>
              <w:t>1.2</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7C2CB8FC" w14:textId="1B931E4A" w:rsidR="00912C1D" w:rsidRPr="00081E65" w:rsidRDefault="00E91AA1" w:rsidP="00382C86">
            <w:pPr>
              <w:rPr>
                <w:rFonts w:hAnsi="Times New Roman"/>
                <w:sz w:val="24"/>
              </w:rPr>
            </w:pPr>
            <w:r w:rsidRPr="00081E65">
              <w:rPr>
                <w:rFonts w:hAnsi="Times New Roman"/>
                <w:bCs/>
                <w:sz w:val="24"/>
              </w:rPr>
              <w:t xml:space="preserve">Сокращенное наименование участника отбора получателей субсидий </w:t>
            </w:r>
          </w:p>
        </w:tc>
        <w:tc>
          <w:tcPr>
            <w:tcW w:w="4394" w:type="dxa"/>
            <w:tcBorders>
              <w:top w:val="single" w:sz="4" w:space="0" w:color="auto"/>
              <w:left w:val="single" w:sz="4" w:space="0" w:color="auto"/>
              <w:bottom w:val="single" w:sz="4" w:space="0" w:color="auto"/>
              <w:right w:val="single" w:sz="4" w:space="0" w:color="auto"/>
            </w:tcBorders>
          </w:tcPr>
          <w:p w14:paraId="5AC1880B" w14:textId="0BAE7044" w:rsidR="00912C1D" w:rsidRPr="00081E65" w:rsidRDefault="00912C1D" w:rsidP="00E82A32">
            <w:pPr>
              <w:jc w:val="both"/>
              <w:rPr>
                <w:rFonts w:hAnsi="Times New Roman"/>
                <w:sz w:val="24"/>
              </w:rPr>
            </w:pPr>
          </w:p>
        </w:tc>
      </w:tr>
      <w:tr w:rsidR="00E91AA1" w:rsidRPr="00081E65" w14:paraId="4405AB24" w14:textId="77777777" w:rsidTr="00CC547F">
        <w:tc>
          <w:tcPr>
            <w:tcW w:w="725" w:type="dxa"/>
            <w:tcBorders>
              <w:top w:val="single" w:sz="4" w:space="0" w:color="auto"/>
              <w:left w:val="single" w:sz="4" w:space="0" w:color="auto"/>
              <w:bottom w:val="single" w:sz="4" w:space="0" w:color="auto"/>
              <w:right w:val="single" w:sz="4" w:space="0" w:color="auto"/>
            </w:tcBorders>
          </w:tcPr>
          <w:p w14:paraId="4DA381A1" w14:textId="7E712A02" w:rsidR="00E91AA1" w:rsidRPr="00081E65" w:rsidRDefault="00E82A32" w:rsidP="00E82A32">
            <w:pPr>
              <w:jc w:val="both"/>
              <w:rPr>
                <w:rFonts w:hAnsi="Times New Roman"/>
                <w:sz w:val="24"/>
              </w:rPr>
            </w:pPr>
            <w:r w:rsidRPr="00081E65">
              <w:rPr>
                <w:rFonts w:hAnsi="Times New Roman"/>
                <w:sz w:val="24"/>
              </w:rPr>
              <w:t>1.3</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14B0D66E" w14:textId="0ACA4AAF" w:rsidR="00E91AA1" w:rsidRPr="00081E65" w:rsidRDefault="00E91AA1" w:rsidP="00382C86">
            <w:pPr>
              <w:rPr>
                <w:rFonts w:hAnsi="Times New Roman"/>
                <w:bCs/>
                <w:sz w:val="24"/>
              </w:rPr>
            </w:pPr>
            <w:r w:rsidRPr="00081E65">
              <w:rPr>
                <w:rFonts w:hAnsi="Times New Roman"/>
                <w:bCs/>
                <w:sz w:val="24"/>
              </w:rPr>
              <w:t>Основной государственный регистрационный номер участника отбора получателей субсидий</w:t>
            </w:r>
          </w:p>
        </w:tc>
        <w:tc>
          <w:tcPr>
            <w:tcW w:w="4394" w:type="dxa"/>
            <w:tcBorders>
              <w:top w:val="single" w:sz="4" w:space="0" w:color="auto"/>
              <w:left w:val="single" w:sz="4" w:space="0" w:color="auto"/>
              <w:bottom w:val="single" w:sz="4" w:space="0" w:color="auto"/>
              <w:right w:val="single" w:sz="4" w:space="0" w:color="auto"/>
            </w:tcBorders>
          </w:tcPr>
          <w:p w14:paraId="5F1F04BD" w14:textId="3E159561" w:rsidR="00E91AA1" w:rsidRPr="00081E65" w:rsidRDefault="00E91AA1" w:rsidP="00E82A32">
            <w:pPr>
              <w:jc w:val="both"/>
              <w:rPr>
                <w:rFonts w:hAnsi="Times New Roman"/>
                <w:sz w:val="24"/>
              </w:rPr>
            </w:pPr>
          </w:p>
        </w:tc>
      </w:tr>
      <w:tr w:rsidR="009F6D42" w:rsidRPr="00081E65" w14:paraId="6B266586" w14:textId="77777777" w:rsidTr="00CC547F">
        <w:tc>
          <w:tcPr>
            <w:tcW w:w="725" w:type="dxa"/>
            <w:tcBorders>
              <w:top w:val="single" w:sz="4" w:space="0" w:color="auto"/>
              <w:left w:val="single" w:sz="4" w:space="0" w:color="auto"/>
              <w:bottom w:val="single" w:sz="4" w:space="0" w:color="auto"/>
              <w:right w:val="single" w:sz="4" w:space="0" w:color="auto"/>
            </w:tcBorders>
          </w:tcPr>
          <w:p w14:paraId="61210FF4" w14:textId="56657DD8" w:rsidR="009F6D42" w:rsidRPr="00081E65" w:rsidRDefault="00E82A32" w:rsidP="00E82A32">
            <w:pPr>
              <w:jc w:val="both"/>
              <w:rPr>
                <w:rFonts w:hAnsi="Times New Roman"/>
                <w:sz w:val="24"/>
              </w:rPr>
            </w:pPr>
            <w:r w:rsidRPr="00081E65">
              <w:rPr>
                <w:rFonts w:hAnsi="Times New Roman"/>
                <w:sz w:val="24"/>
              </w:rPr>
              <w:t>1.4</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4C6DDC0E" w14:textId="3D182B06" w:rsidR="009F6D42" w:rsidRPr="00081E65" w:rsidRDefault="009F6D42" w:rsidP="00382C86">
            <w:pPr>
              <w:rPr>
                <w:rFonts w:hAnsi="Times New Roman"/>
                <w:bCs/>
                <w:sz w:val="24"/>
              </w:rPr>
            </w:pPr>
            <w:r w:rsidRPr="00081E65">
              <w:rPr>
                <w:rFonts w:hAnsi="Times New Roman"/>
                <w:bCs/>
                <w:sz w:val="24"/>
              </w:rPr>
              <w:t>Идентификационный номер налогоплательщика</w:t>
            </w:r>
          </w:p>
        </w:tc>
        <w:tc>
          <w:tcPr>
            <w:tcW w:w="4394" w:type="dxa"/>
            <w:tcBorders>
              <w:top w:val="single" w:sz="4" w:space="0" w:color="auto"/>
              <w:left w:val="single" w:sz="4" w:space="0" w:color="auto"/>
              <w:bottom w:val="single" w:sz="4" w:space="0" w:color="auto"/>
              <w:right w:val="single" w:sz="4" w:space="0" w:color="auto"/>
            </w:tcBorders>
          </w:tcPr>
          <w:p w14:paraId="2D9FEBD0" w14:textId="5D107850" w:rsidR="009F6D42" w:rsidRPr="00081E65" w:rsidRDefault="009F6D42" w:rsidP="00E82A32">
            <w:pPr>
              <w:jc w:val="both"/>
              <w:rPr>
                <w:rFonts w:hAnsi="Times New Roman"/>
                <w:sz w:val="24"/>
              </w:rPr>
            </w:pPr>
          </w:p>
        </w:tc>
      </w:tr>
      <w:tr w:rsidR="009F6D42" w:rsidRPr="00081E65" w14:paraId="067B3679" w14:textId="77777777" w:rsidTr="00CC547F">
        <w:tc>
          <w:tcPr>
            <w:tcW w:w="725" w:type="dxa"/>
            <w:tcBorders>
              <w:top w:val="single" w:sz="4" w:space="0" w:color="auto"/>
              <w:left w:val="single" w:sz="4" w:space="0" w:color="auto"/>
              <w:bottom w:val="single" w:sz="4" w:space="0" w:color="auto"/>
              <w:right w:val="single" w:sz="4" w:space="0" w:color="auto"/>
            </w:tcBorders>
          </w:tcPr>
          <w:p w14:paraId="66E72E2E" w14:textId="0E99AFB3" w:rsidR="009F6D42" w:rsidRPr="00081E65" w:rsidRDefault="00E82A32" w:rsidP="00E82A32">
            <w:pPr>
              <w:jc w:val="both"/>
              <w:rPr>
                <w:rFonts w:hAnsi="Times New Roman"/>
                <w:sz w:val="24"/>
              </w:rPr>
            </w:pPr>
            <w:r w:rsidRPr="00081E65">
              <w:rPr>
                <w:rFonts w:hAnsi="Times New Roman"/>
                <w:sz w:val="24"/>
              </w:rPr>
              <w:t>1.5</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4DE38BED" w14:textId="307DA105" w:rsidR="009F6D42" w:rsidRPr="00081E65" w:rsidRDefault="009F6D42" w:rsidP="00382C86">
            <w:pPr>
              <w:rPr>
                <w:rFonts w:hAnsi="Times New Roman"/>
                <w:bCs/>
                <w:sz w:val="24"/>
              </w:rPr>
            </w:pPr>
            <w:r w:rsidRPr="00081E65">
              <w:rPr>
                <w:rFonts w:hAnsi="Times New Roman"/>
                <w:bCs/>
                <w:sz w:val="24"/>
              </w:rPr>
              <w:t>Дата постановки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14:paraId="2D7BEE8C" w14:textId="5BE4793E" w:rsidR="009F6D42" w:rsidRPr="00081E65" w:rsidRDefault="009F6D42" w:rsidP="00E82A32">
            <w:pPr>
              <w:jc w:val="both"/>
              <w:rPr>
                <w:rFonts w:hAnsi="Times New Roman"/>
                <w:sz w:val="24"/>
              </w:rPr>
            </w:pPr>
          </w:p>
        </w:tc>
      </w:tr>
      <w:tr w:rsidR="009F6D42" w:rsidRPr="00081E65" w14:paraId="2A94FB68" w14:textId="77777777" w:rsidTr="00CC547F">
        <w:tc>
          <w:tcPr>
            <w:tcW w:w="725" w:type="dxa"/>
            <w:tcBorders>
              <w:top w:val="single" w:sz="4" w:space="0" w:color="auto"/>
              <w:left w:val="single" w:sz="4" w:space="0" w:color="auto"/>
              <w:bottom w:val="single" w:sz="4" w:space="0" w:color="auto"/>
              <w:right w:val="single" w:sz="4" w:space="0" w:color="auto"/>
            </w:tcBorders>
          </w:tcPr>
          <w:p w14:paraId="7E0450C0" w14:textId="38F60C8B" w:rsidR="009F6D42" w:rsidRPr="00081E65" w:rsidRDefault="00E82A32" w:rsidP="00E82A32">
            <w:pPr>
              <w:jc w:val="both"/>
              <w:rPr>
                <w:rFonts w:hAnsi="Times New Roman"/>
                <w:sz w:val="24"/>
              </w:rPr>
            </w:pPr>
            <w:r w:rsidRPr="00081E65">
              <w:rPr>
                <w:rFonts w:hAnsi="Times New Roman"/>
                <w:sz w:val="24"/>
              </w:rPr>
              <w:t>1.6</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069AD8BA" w14:textId="3ABEC77C" w:rsidR="009F6D42" w:rsidRPr="00081E65" w:rsidRDefault="009F6D42" w:rsidP="00382C86">
            <w:pPr>
              <w:rPr>
                <w:rFonts w:hAnsi="Times New Roman"/>
                <w:bCs/>
                <w:sz w:val="24"/>
              </w:rPr>
            </w:pPr>
            <w:r w:rsidRPr="00081E65">
              <w:rPr>
                <w:rFonts w:hAnsi="Times New Roman"/>
                <w:bCs/>
                <w:sz w:val="24"/>
              </w:rPr>
              <w:t>Код причины постановки на учет в налоговом органе</w:t>
            </w:r>
          </w:p>
        </w:tc>
        <w:tc>
          <w:tcPr>
            <w:tcW w:w="4394" w:type="dxa"/>
            <w:tcBorders>
              <w:top w:val="single" w:sz="4" w:space="0" w:color="auto"/>
              <w:left w:val="single" w:sz="4" w:space="0" w:color="auto"/>
              <w:bottom w:val="single" w:sz="4" w:space="0" w:color="auto"/>
              <w:right w:val="single" w:sz="4" w:space="0" w:color="auto"/>
            </w:tcBorders>
          </w:tcPr>
          <w:p w14:paraId="7D791E86" w14:textId="670C13BE" w:rsidR="009F6D42" w:rsidRPr="00081E65" w:rsidRDefault="009F6D42" w:rsidP="00E82A32">
            <w:pPr>
              <w:jc w:val="both"/>
              <w:rPr>
                <w:rFonts w:hAnsi="Times New Roman"/>
                <w:sz w:val="24"/>
              </w:rPr>
            </w:pPr>
          </w:p>
        </w:tc>
      </w:tr>
      <w:tr w:rsidR="00912C1D" w:rsidRPr="00081E65" w14:paraId="4C6B695C" w14:textId="77777777" w:rsidTr="00CC547F">
        <w:tc>
          <w:tcPr>
            <w:tcW w:w="725" w:type="dxa"/>
            <w:tcBorders>
              <w:top w:val="single" w:sz="4" w:space="0" w:color="auto"/>
              <w:left w:val="single" w:sz="4" w:space="0" w:color="auto"/>
              <w:bottom w:val="single" w:sz="4" w:space="0" w:color="auto"/>
              <w:right w:val="single" w:sz="4" w:space="0" w:color="auto"/>
            </w:tcBorders>
          </w:tcPr>
          <w:p w14:paraId="31BDCD61" w14:textId="524BF1E8" w:rsidR="00912C1D" w:rsidRPr="00081E65" w:rsidRDefault="00E82A32" w:rsidP="00E82A32">
            <w:pPr>
              <w:jc w:val="both"/>
              <w:rPr>
                <w:rFonts w:hAnsi="Times New Roman"/>
                <w:sz w:val="24"/>
              </w:rPr>
            </w:pPr>
            <w:r w:rsidRPr="00081E65">
              <w:rPr>
                <w:rFonts w:hAnsi="Times New Roman"/>
                <w:sz w:val="24"/>
              </w:rPr>
              <w:t>1.7</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597CE105" w14:textId="16F436AA" w:rsidR="00912C1D" w:rsidRPr="00081E65" w:rsidRDefault="00912C1D" w:rsidP="00382C86">
            <w:pPr>
              <w:rPr>
                <w:rFonts w:hAnsi="Times New Roman"/>
                <w:sz w:val="24"/>
              </w:rPr>
            </w:pPr>
            <w:r w:rsidRPr="00081E65">
              <w:rPr>
                <w:rFonts w:hAnsi="Times New Roman"/>
                <w:sz w:val="24"/>
              </w:rPr>
              <w:t xml:space="preserve">Адрес </w:t>
            </w:r>
            <w:r w:rsidR="009F6D42" w:rsidRPr="00081E65">
              <w:rPr>
                <w:rFonts w:hAnsi="Times New Roman"/>
                <w:sz w:val="24"/>
              </w:rPr>
              <w:t>юридического лица</w:t>
            </w:r>
          </w:p>
        </w:tc>
        <w:tc>
          <w:tcPr>
            <w:tcW w:w="4394" w:type="dxa"/>
            <w:tcBorders>
              <w:top w:val="single" w:sz="4" w:space="0" w:color="auto"/>
              <w:left w:val="single" w:sz="4" w:space="0" w:color="auto"/>
              <w:bottom w:val="single" w:sz="4" w:space="0" w:color="auto"/>
              <w:right w:val="single" w:sz="4" w:space="0" w:color="auto"/>
            </w:tcBorders>
          </w:tcPr>
          <w:p w14:paraId="26D17467" w14:textId="555E4028" w:rsidR="00912C1D" w:rsidRPr="00081E65" w:rsidRDefault="00912C1D" w:rsidP="00E82A32">
            <w:pPr>
              <w:jc w:val="both"/>
              <w:rPr>
                <w:rFonts w:hAnsi="Times New Roman"/>
                <w:sz w:val="24"/>
              </w:rPr>
            </w:pPr>
          </w:p>
        </w:tc>
      </w:tr>
      <w:tr w:rsidR="009F6D42" w:rsidRPr="00081E65" w14:paraId="1E90EF69" w14:textId="77777777" w:rsidTr="00CC547F">
        <w:tc>
          <w:tcPr>
            <w:tcW w:w="725" w:type="dxa"/>
            <w:tcBorders>
              <w:top w:val="single" w:sz="4" w:space="0" w:color="auto"/>
              <w:left w:val="single" w:sz="4" w:space="0" w:color="auto"/>
              <w:bottom w:val="single" w:sz="4" w:space="0" w:color="auto"/>
              <w:right w:val="single" w:sz="4" w:space="0" w:color="auto"/>
            </w:tcBorders>
          </w:tcPr>
          <w:p w14:paraId="358C9EA1" w14:textId="468C4113" w:rsidR="009F6D42" w:rsidRPr="00081E65" w:rsidRDefault="00E82A32" w:rsidP="00E82A32">
            <w:pPr>
              <w:jc w:val="both"/>
              <w:rPr>
                <w:rFonts w:hAnsi="Times New Roman"/>
                <w:sz w:val="24"/>
              </w:rPr>
            </w:pPr>
            <w:r w:rsidRPr="00081E65">
              <w:rPr>
                <w:rFonts w:hAnsi="Times New Roman"/>
                <w:sz w:val="24"/>
              </w:rPr>
              <w:t>1.8</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6EAE49FF" w14:textId="54CDDC94" w:rsidR="009F6D42" w:rsidRPr="00081E65" w:rsidRDefault="009F6D42" w:rsidP="00382C86">
            <w:pPr>
              <w:rPr>
                <w:rFonts w:hAnsi="Times New Roman"/>
                <w:sz w:val="24"/>
              </w:rPr>
            </w:pPr>
            <w:r w:rsidRPr="00081E65">
              <w:rPr>
                <w:rFonts w:hAnsi="Times New Roman"/>
                <w:sz w:val="24"/>
              </w:rPr>
              <w:t>Номер контактного телефона</w:t>
            </w:r>
            <w:r w:rsidR="00382C86" w:rsidRPr="00081E65">
              <w:rPr>
                <w:rFonts w:hAnsi="Times New Roman"/>
                <w:sz w:val="24"/>
              </w:rPr>
              <w:t xml:space="preserve"> д</w:t>
            </w:r>
            <w:r w:rsidR="00382C86" w:rsidRPr="00081E65">
              <w:rPr>
                <w:rFonts w:hAnsi="Times New Roman"/>
                <w:bCs/>
                <w:sz w:val="24"/>
              </w:rPr>
              <w:t>ля направления юридически значимых сообщений</w:t>
            </w:r>
          </w:p>
        </w:tc>
        <w:tc>
          <w:tcPr>
            <w:tcW w:w="4394" w:type="dxa"/>
            <w:tcBorders>
              <w:top w:val="single" w:sz="4" w:space="0" w:color="auto"/>
              <w:left w:val="single" w:sz="4" w:space="0" w:color="auto"/>
              <w:bottom w:val="single" w:sz="4" w:space="0" w:color="auto"/>
              <w:right w:val="single" w:sz="4" w:space="0" w:color="auto"/>
            </w:tcBorders>
          </w:tcPr>
          <w:p w14:paraId="2F59AEBA" w14:textId="1BD01A19" w:rsidR="009F6D42" w:rsidRPr="000529C5" w:rsidRDefault="009F6D42" w:rsidP="00E82A32">
            <w:pPr>
              <w:jc w:val="both"/>
              <w:rPr>
                <w:rFonts w:hAnsi="Times New Roman"/>
                <w:sz w:val="24"/>
              </w:rPr>
            </w:pPr>
          </w:p>
        </w:tc>
      </w:tr>
      <w:tr w:rsidR="00912C1D" w:rsidRPr="00081E65" w14:paraId="5D925064" w14:textId="77777777" w:rsidTr="00CC547F">
        <w:tc>
          <w:tcPr>
            <w:tcW w:w="725" w:type="dxa"/>
            <w:tcBorders>
              <w:top w:val="single" w:sz="4" w:space="0" w:color="auto"/>
              <w:left w:val="single" w:sz="4" w:space="0" w:color="auto"/>
              <w:bottom w:val="single" w:sz="4" w:space="0" w:color="auto"/>
              <w:right w:val="single" w:sz="4" w:space="0" w:color="auto"/>
            </w:tcBorders>
          </w:tcPr>
          <w:p w14:paraId="4FB5D55F" w14:textId="0DA9500B" w:rsidR="00912C1D" w:rsidRPr="00081E65" w:rsidRDefault="00E82A32" w:rsidP="00E82A32">
            <w:pPr>
              <w:jc w:val="both"/>
              <w:rPr>
                <w:rFonts w:hAnsi="Times New Roman"/>
                <w:sz w:val="24"/>
              </w:rPr>
            </w:pPr>
            <w:r w:rsidRPr="00081E65">
              <w:rPr>
                <w:rFonts w:hAnsi="Times New Roman"/>
                <w:sz w:val="24"/>
              </w:rPr>
              <w:t>1.9</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0DC78D62" w14:textId="38E91EC6" w:rsidR="00912C1D" w:rsidRPr="00081E65" w:rsidRDefault="00912C1D" w:rsidP="00382C86">
            <w:pPr>
              <w:rPr>
                <w:rFonts w:hAnsi="Times New Roman"/>
                <w:sz w:val="24"/>
              </w:rPr>
            </w:pPr>
            <w:r w:rsidRPr="00081E65">
              <w:rPr>
                <w:rFonts w:hAnsi="Times New Roman"/>
                <w:sz w:val="24"/>
              </w:rPr>
              <w:t>Почтовый адрес организации</w:t>
            </w:r>
            <w:r w:rsidR="009F6D42" w:rsidRPr="00081E65">
              <w:rPr>
                <w:rFonts w:hAnsi="Times New Roman"/>
                <w:sz w:val="24"/>
              </w:rPr>
              <w:t xml:space="preserve"> д</w:t>
            </w:r>
            <w:r w:rsidR="009F6D42" w:rsidRPr="00081E65">
              <w:rPr>
                <w:rFonts w:hAnsi="Times New Roman"/>
                <w:bCs/>
                <w:sz w:val="24"/>
              </w:rPr>
              <w:t>ля направления юридически значимых сообщений</w:t>
            </w:r>
          </w:p>
        </w:tc>
        <w:tc>
          <w:tcPr>
            <w:tcW w:w="4394" w:type="dxa"/>
            <w:tcBorders>
              <w:top w:val="single" w:sz="4" w:space="0" w:color="auto"/>
              <w:left w:val="single" w:sz="4" w:space="0" w:color="auto"/>
              <w:bottom w:val="single" w:sz="4" w:space="0" w:color="auto"/>
              <w:right w:val="single" w:sz="4" w:space="0" w:color="auto"/>
            </w:tcBorders>
          </w:tcPr>
          <w:p w14:paraId="3A44382C" w14:textId="77777777" w:rsidR="00912C1D" w:rsidRPr="00081E65" w:rsidRDefault="00912C1D" w:rsidP="00BA1CF7">
            <w:pPr>
              <w:rPr>
                <w:rFonts w:hAnsi="Times New Roman"/>
                <w:sz w:val="24"/>
              </w:rPr>
            </w:pPr>
          </w:p>
        </w:tc>
      </w:tr>
      <w:tr w:rsidR="009F6D42" w:rsidRPr="00081E65" w14:paraId="3FF9ACFE" w14:textId="77777777" w:rsidTr="00CC547F">
        <w:tc>
          <w:tcPr>
            <w:tcW w:w="725" w:type="dxa"/>
            <w:tcBorders>
              <w:top w:val="single" w:sz="4" w:space="0" w:color="auto"/>
              <w:left w:val="single" w:sz="4" w:space="0" w:color="auto"/>
              <w:bottom w:val="single" w:sz="4" w:space="0" w:color="auto"/>
              <w:right w:val="single" w:sz="4" w:space="0" w:color="auto"/>
            </w:tcBorders>
          </w:tcPr>
          <w:p w14:paraId="66193F1E" w14:textId="33707D2E" w:rsidR="009F6D42" w:rsidRPr="00081E65" w:rsidRDefault="00E82A32" w:rsidP="00E82A32">
            <w:pPr>
              <w:jc w:val="both"/>
              <w:rPr>
                <w:rFonts w:hAnsi="Times New Roman"/>
                <w:sz w:val="24"/>
              </w:rPr>
            </w:pPr>
            <w:r w:rsidRPr="00081E65">
              <w:rPr>
                <w:rFonts w:hAnsi="Times New Roman"/>
                <w:sz w:val="24"/>
              </w:rPr>
              <w:t>1.10</w:t>
            </w:r>
            <w:r w:rsidR="00597BD7" w:rsidRPr="00081E65">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71974DCB" w14:textId="49321284" w:rsidR="009F6D42" w:rsidRPr="00081E65" w:rsidRDefault="009F6D42" w:rsidP="00382C86">
            <w:pPr>
              <w:rPr>
                <w:rFonts w:hAnsi="Times New Roman"/>
                <w:sz w:val="24"/>
              </w:rPr>
            </w:pPr>
            <w:r w:rsidRPr="00081E65">
              <w:rPr>
                <w:rFonts w:hAnsi="Times New Roman"/>
                <w:sz w:val="24"/>
              </w:rPr>
              <w:t>Адрес электронной почты д</w:t>
            </w:r>
            <w:r w:rsidRPr="00081E65">
              <w:rPr>
                <w:rFonts w:hAnsi="Times New Roman"/>
                <w:bCs/>
                <w:sz w:val="24"/>
              </w:rPr>
              <w:t>ля направления юридически значимых сообщений</w:t>
            </w:r>
          </w:p>
        </w:tc>
        <w:tc>
          <w:tcPr>
            <w:tcW w:w="4394" w:type="dxa"/>
            <w:tcBorders>
              <w:top w:val="single" w:sz="4" w:space="0" w:color="auto"/>
              <w:left w:val="single" w:sz="4" w:space="0" w:color="auto"/>
              <w:bottom w:val="single" w:sz="4" w:space="0" w:color="auto"/>
              <w:right w:val="single" w:sz="4" w:space="0" w:color="auto"/>
            </w:tcBorders>
          </w:tcPr>
          <w:p w14:paraId="5490542A" w14:textId="1985E336" w:rsidR="009F6D42" w:rsidRPr="000529C5" w:rsidRDefault="009F6D42" w:rsidP="00E82A32">
            <w:pPr>
              <w:jc w:val="both"/>
              <w:rPr>
                <w:rFonts w:hAnsi="Times New Roman"/>
                <w:sz w:val="24"/>
              </w:rPr>
            </w:pPr>
          </w:p>
        </w:tc>
      </w:tr>
    </w:tbl>
    <w:p w14:paraId="3C0B0C59" w14:textId="08222CA1" w:rsidR="005C793E" w:rsidRPr="00081E65" w:rsidRDefault="005C793E" w:rsidP="00E82A32">
      <w:pPr>
        <w:widowControl w:val="0"/>
        <w:autoSpaceDE w:val="0"/>
        <w:autoSpaceDN w:val="0"/>
        <w:adjustRightInd w:val="0"/>
        <w:spacing w:before="0" w:after="0"/>
        <w:ind w:firstLine="0"/>
        <w:rPr>
          <w:sz w:val="24"/>
        </w:rPr>
      </w:pPr>
    </w:p>
    <w:p w14:paraId="1C528F32" w14:textId="37CB5888" w:rsidR="009F6D42" w:rsidRPr="00081E65" w:rsidRDefault="009F6D42" w:rsidP="00443E2E">
      <w:pPr>
        <w:widowControl w:val="0"/>
        <w:autoSpaceDE w:val="0"/>
        <w:autoSpaceDN w:val="0"/>
        <w:adjustRightInd w:val="0"/>
        <w:spacing w:before="0" w:after="120"/>
        <w:ind w:firstLine="0"/>
        <w:rPr>
          <w:sz w:val="24"/>
        </w:rPr>
      </w:pPr>
      <w:r w:rsidRPr="00081E65">
        <w:rPr>
          <w:sz w:val="24"/>
        </w:rPr>
        <w:t xml:space="preserve">2. Сведения о главном бухгалтере участника отбора </w:t>
      </w:r>
      <w:r w:rsidR="00BE0491" w:rsidRPr="00081E65">
        <w:rPr>
          <w:bCs/>
          <w:sz w:val="24"/>
        </w:rPr>
        <w:t>получателей субсидий</w:t>
      </w:r>
      <w:r w:rsidR="00BE0491" w:rsidRPr="00081E65">
        <w:rPr>
          <w:sz w:val="24"/>
        </w:rPr>
        <w:t xml:space="preserve"> </w:t>
      </w:r>
      <w:r w:rsidRPr="00081E65">
        <w:rPr>
          <w:sz w:val="24"/>
        </w:rPr>
        <w:t>(при наличии)</w:t>
      </w:r>
    </w:p>
    <w:tbl>
      <w:tblPr>
        <w:tblStyle w:val="22"/>
        <w:tblW w:w="9897" w:type="dxa"/>
        <w:tblLook w:val="04A0" w:firstRow="1" w:lastRow="0" w:firstColumn="1" w:lastColumn="0" w:noHBand="0" w:noVBand="1"/>
      </w:tblPr>
      <w:tblGrid>
        <w:gridCol w:w="665"/>
        <w:gridCol w:w="4859"/>
        <w:gridCol w:w="4373"/>
      </w:tblGrid>
      <w:tr w:rsidR="009F6D42" w:rsidRPr="00081E65" w14:paraId="75BFD962" w14:textId="77777777" w:rsidTr="00382C86">
        <w:tc>
          <w:tcPr>
            <w:tcW w:w="665" w:type="dxa"/>
            <w:tcBorders>
              <w:top w:val="single" w:sz="4" w:space="0" w:color="auto"/>
              <w:left w:val="single" w:sz="4" w:space="0" w:color="auto"/>
              <w:bottom w:val="single" w:sz="4" w:space="0" w:color="auto"/>
              <w:right w:val="single" w:sz="4" w:space="0" w:color="auto"/>
            </w:tcBorders>
          </w:tcPr>
          <w:p w14:paraId="264C44A3" w14:textId="7D7F169D" w:rsidR="009F6D42" w:rsidRPr="00081E65" w:rsidRDefault="00E82A32" w:rsidP="00E82A32">
            <w:pPr>
              <w:jc w:val="both"/>
              <w:rPr>
                <w:rFonts w:hAnsi="Times New Roman"/>
                <w:sz w:val="24"/>
              </w:rPr>
            </w:pPr>
            <w:r w:rsidRPr="00081E65">
              <w:rPr>
                <w:rFonts w:hAnsi="Times New Roman"/>
                <w:sz w:val="24"/>
              </w:rPr>
              <w:t>2.1</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6F1E207" w14:textId="77777777" w:rsidR="009F6D42" w:rsidRPr="00081E65" w:rsidRDefault="009F6D42" w:rsidP="00382C86">
            <w:pPr>
              <w:rPr>
                <w:rFonts w:hAnsi="Times New Roman"/>
                <w:sz w:val="24"/>
              </w:rPr>
            </w:pPr>
            <w:r w:rsidRPr="00081E65">
              <w:rPr>
                <w:rFonts w:hAnsi="Times New Roman"/>
                <w:sz w:val="24"/>
              </w:rPr>
              <w:t>Фамилия, имя и отчество (при наличии)</w:t>
            </w:r>
          </w:p>
        </w:tc>
        <w:tc>
          <w:tcPr>
            <w:tcW w:w="4373" w:type="dxa"/>
            <w:tcBorders>
              <w:top w:val="single" w:sz="4" w:space="0" w:color="auto"/>
              <w:left w:val="single" w:sz="4" w:space="0" w:color="auto"/>
              <w:bottom w:val="single" w:sz="4" w:space="0" w:color="auto"/>
              <w:right w:val="single" w:sz="4" w:space="0" w:color="auto"/>
            </w:tcBorders>
          </w:tcPr>
          <w:p w14:paraId="187904F5" w14:textId="406A55F3" w:rsidR="009F6D42" w:rsidRPr="00081E65" w:rsidRDefault="009F6D42" w:rsidP="00E82A32">
            <w:pPr>
              <w:jc w:val="both"/>
              <w:rPr>
                <w:rFonts w:hAnsi="Times New Roman"/>
                <w:sz w:val="24"/>
              </w:rPr>
            </w:pPr>
          </w:p>
        </w:tc>
      </w:tr>
      <w:tr w:rsidR="009F6D42" w:rsidRPr="00081E65" w14:paraId="23300CCF" w14:textId="77777777" w:rsidTr="00382C86">
        <w:tc>
          <w:tcPr>
            <w:tcW w:w="665" w:type="dxa"/>
            <w:tcBorders>
              <w:top w:val="single" w:sz="4" w:space="0" w:color="auto"/>
              <w:left w:val="single" w:sz="4" w:space="0" w:color="auto"/>
              <w:bottom w:val="single" w:sz="4" w:space="0" w:color="auto"/>
              <w:right w:val="single" w:sz="4" w:space="0" w:color="auto"/>
            </w:tcBorders>
          </w:tcPr>
          <w:p w14:paraId="5C036F26" w14:textId="0F937B20" w:rsidR="009F6D42" w:rsidRPr="00081E65" w:rsidRDefault="00E82A32" w:rsidP="00E82A32">
            <w:pPr>
              <w:jc w:val="both"/>
              <w:rPr>
                <w:rFonts w:hAnsi="Times New Roman"/>
                <w:sz w:val="24"/>
              </w:rPr>
            </w:pPr>
            <w:r w:rsidRPr="00081E65">
              <w:rPr>
                <w:rFonts w:hAnsi="Times New Roman"/>
                <w:sz w:val="24"/>
              </w:rPr>
              <w:t>2.2</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0ACBEA09" w14:textId="064D1929" w:rsidR="009F6D42" w:rsidRPr="00081E65" w:rsidRDefault="009F6D42" w:rsidP="00382C86">
            <w:pPr>
              <w:rPr>
                <w:rFonts w:hAnsi="Times New Roman"/>
                <w:sz w:val="24"/>
              </w:rPr>
            </w:pPr>
            <w:r w:rsidRPr="00081E65">
              <w:rPr>
                <w:rFonts w:hAnsi="Times New Roman"/>
                <w:bCs/>
                <w:sz w:val="24"/>
              </w:rPr>
              <w:t xml:space="preserve">Идентификационный номер налогоплательщика главного бухгалтера </w:t>
            </w:r>
          </w:p>
        </w:tc>
        <w:tc>
          <w:tcPr>
            <w:tcW w:w="4373" w:type="dxa"/>
            <w:tcBorders>
              <w:top w:val="single" w:sz="4" w:space="0" w:color="auto"/>
              <w:left w:val="single" w:sz="4" w:space="0" w:color="auto"/>
              <w:bottom w:val="single" w:sz="4" w:space="0" w:color="auto"/>
              <w:right w:val="single" w:sz="4" w:space="0" w:color="auto"/>
            </w:tcBorders>
          </w:tcPr>
          <w:p w14:paraId="4BDE1DF5" w14:textId="4A70221E" w:rsidR="009F6D42" w:rsidRPr="00081E65" w:rsidRDefault="009F6D42" w:rsidP="00E82A32">
            <w:pPr>
              <w:jc w:val="both"/>
              <w:rPr>
                <w:rFonts w:hAnsi="Times New Roman"/>
                <w:sz w:val="24"/>
              </w:rPr>
            </w:pPr>
          </w:p>
        </w:tc>
      </w:tr>
    </w:tbl>
    <w:p w14:paraId="2216D343" w14:textId="60B382B6" w:rsidR="009F6D42" w:rsidRPr="00081E65" w:rsidRDefault="009F6D42" w:rsidP="00E82A32">
      <w:pPr>
        <w:widowControl w:val="0"/>
        <w:autoSpaceDE w:val="0"/>
        <w:autoSpaceDN w:val="0"/>
        <w:adjustRightInd w:val="0"/>
        <w:spacing w:before="0" w:after="0"/>
        <w:ind w:firstLine="0"/>
        <w:rPr>
          <w:sz w:val="24"/>
        </w:rPr>
      </w:pPr>
    </w:p>
    <w:p w14:paraId="25C07040" w14:textId="4F01BCD9" w:rsidR="009F6D42" w:rsidRPr="00081E65" w:rsidRDefault="009F6D42" w:rsidP="00443E2E">
      <w:pPr>
        <w:widowControl w:val="0"/>
        <w:autoSpaceDE w:val="0"/>
        <w:autoSpaceDN w:val="0"/>
        <w:adjustRightInd w:val="0"/>
        <w:spacing w:before="0" w:after="120"/>
        <w:ind w:firstLine="0"/>
        <w:rPr>
          <w:sz w:val="24"/>
        </w:rPr>
      </w:pPr>
      <w:r w:rsidRPr="00081E65">
        <w:rPr>
          <w:sz w:val="24"/>
        </w:rPr>
        <w:t xml:space="preserve">3. Сведения об учредителях (при наличии) </w:t>
      </w:r>
      <w:r w:rsidRPr="00081E65">
        <w:rPr>
          <w:bCs/>
          <w:sz w:val="24"/>
        </w:rPr>
        <w:t xml:space="preserve">(за исключением сельскохозяйственных кооперативов, созданных в соответствии с Федеральным </w:t>
      </w:r>
      <w:hyperlink r:id="rId9" w:tgtFrame="_blank" w:history="1">
        <w:r w:rsidRPr="00081E65">
          <w:rPr>
            <w:bCs/>
            <w:color w:val="0000FF"/>
            <w:sz w:val="24"/>
            <w:u w:val="single"/>
          </w:rPr>
          <w:t>законом</w:t>
        </w:r>
      </w:hyperlink>
      <w:r w:rsidRPr="00081E65">
        <w:rPr>
          <w:bCs/>
          <w:sz w:val="24"/>
        </w:rPr>
        <w:t xml:space="preserve"> "О сельскохозяйственной кооперации"), членов коллегиального исполнительного органа, лица, исполняющего функции единоличного исполнительного органа </w:t>
      </w:r>
    </w:p>
    <w:tbl>
      <w:tblPr>
        <w:tblStyle w:val="22"/>
        <w:tblW w:w="9897" w:type="dxa"/>
        <w:tblLook w:val="04A0" w:firstRow="1" w:lastRow="0" w:firstColumn="1" w:lastColumn="0" w:noHBand="0" w:noVBand="1"/>
      </w:tblPr>
      <w:tblGrid>
        <w:gridCol w:w="665"/>
        <w:gridCol w:w="4859"/>
        <w:gridCol w:w="4373"/>
      </w:tblGrid>
      <w:tr w:rsidR="009F6D42" w:rsidRPr="00081E65" w14:paraId="07C4EB9D" w14:textId="77777777" w:rsidTr="00382C86">
        <w:tc>
          <w:tcPr>
            <w:tcW w:w="665" w:type="dxa"/>
            <w:tcBorders>
              <w:top w:val="single" w:sz="4" w:space="0" w:color="auto"/>
              <w:left w:val="single" w:sz="4" w:space="0" w:color="auto"/>
              <w:bottom w:val="single" w:sz="4" w:space="0" w:color="auto"/>
              <w:right w:val="single" w:sz="4" w:space="0" w:color="auto"/>
            </w:tcBorders>
          </w:tcPr>
          <w:p w14:paraId="629F0A62" w14:textId="27E7384B" w:rsidR="009F6D42" w:rsidRPr="00081E65" w:rsidRDefault="00E82A32" w:rsidP="00E82A32">
            <w:pPr>
              <w:jc w:val="both"/>
              <w:rPr>
                <w:rFonts w:hAnsi="Times New Roman"/>
                <w:sz w:val="24"/>
              </w:rPr>
            </w:pPr>
            <w:r w:rsidRPr="00081E65">
              <w:rPr>
                <w:rFonts w:hAnsi="Times New Roman"/>
                <w:sz w:val="24"/>
              </w:rPr>
              <w:t>3.1</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0A5E4837" w14:textId="3E790DC2" w:rsidR="009F6D42" w:rsidRPr="00081E65" w:rsidRDefault="009F6D42" w:rsidP="00382C86">
            <w:pPr>
              <w:rPr>
                <w:rFonts w:hAnsi="Times New Roman"/>
                <w:sz w:val="24"/>
              </w:rPr>
            </w:pPr>
            <w:r w:rsidRPr="00081E65">
              <w:rPr>
                <w:rFonts w:hAnsi="Times New Roman"/>
                <w:sz w:val="24"/>
              </w:rPr>
              <w:t>Фамилия, имя и отчество (при наличии) учредителей</w:t>
            </w:r>
          </w:p>
        </w:tc>
        <w:tc>
          <w:tcPr>
            <w:tcW w:w="4373" w:type="dxa"/>
            <w:tcBorders>
              <w:top w:val="single" w:sz="4" w:space="0" w:color="auto"/>
              <w:left w:val="single" w:sz="4" w:space="0" w:color="auto"/>
              <w:bottom w:val="single" w:sz="4" w:space="0" w:color="auto"/>
              <w:right w:val="single" w:sz="4" w:space="0" w:color="auto"/>
            </w:tcBorders>
          </w:tcPr>
          <w:p w14:paraId="5E052E0F" w14:textId="4AD9C6BE" w:rsidR="009F6D42" w:rsidRPr="00081E65" w:rsidRDefault="009F6D42" w:rsidP="00BA1CF7">
            <w:pPr>
              <w:jc w:val="both"/>
              <w:rPr>
                <w:rFonts w:hAnsi="Times New Roman"/>
                <w:sz w:val="24"/>
              </w:rPr>
            </w:pPr>
          </w:p>
        </w:tc>
      </w:tr>
      <w:tr w:rsidR="009F6D42" w:rsidRPr="00081E65" w14:paraId="6F265197" w14:textId="77777777" w:rsidTr="00382C86">
        <w:tc>
          <w:tcPr>
            <w:tcW w:w="665" w:type="dxa"/>
            <w:tcBorders>
              <w:top w:val="single" w:sz="4" w:space="0" w:color="auto"/>
              <w:left w:val="single" w:sz="4" w:space="0" w:color="auto"/>
              <w:bottom w:val="single" w:sz="4" w:space="0" w:color="auto"/>
              <w:right w:val="single" w:sz="4" w:space="0" w:color="auto"/>
            </w:tcBorders>
          </w:tcPr>
          <w:p w14:paraId="288FAAAC" w14:textId="6C675B87" w:rsidR="009F6D42" w:rsidRPr="00081E65" w:rsidRDefault="00E82A32" w:rsidP="00E82A32">
            <w:pPr>
              <w:jc w:val="both"/>
              <w:rPr>
                <w:rFonts w:hAnsi="Times New Roman"/>
                <w:sz w:val="24"/>
              </w:rPr>
            </w:pPr>
            <w:r w:rsidRPr="00081E65">
              <w:rPr>
                <w:rFonts w:hAnsi="Times New Roman"/>
                <w:sz w:val="24"/>
              </w:rPr>
              <w:t>3.2</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A934AA6" w14:textId="0A70A3E6" w:rsidR="009F6D42" w:rsidRPr="00081E65" w:rsidRDefault="009F6D42" w:rsidP="00382C86">
            <w:pPr>
              <w:rPr>
                <w:rFonts w:hAnsi="Times New Roman"/>
                <w:sz w:val="24"/>
              </w:rPr>
            </w:pPr>
            <w:r w:rsidRPr="00081E65">
              <w:rPr>
                <w:rFonts w:hAnsi="Times New Roman"/>
                <w:bCs/>
                <w:sz w:val="24"/>
              </w:rPr>
              <w:t>Ф</w:t>
            </w:r>
            <w:r w:rsidRPr="00081E65">
              <w:rPr>
                <w:rFonts w:hAnsi="Times New Roman"/>
                <w:sz w:val="24"/>
              </w:rPr>
              <w:t xml:space="preserve">амилия, имя и отчество (при наличии) </w:t>
            </w:r>
            <w:r w:rsidRPr="00081E65">
              <w:rPr>
                <w:rFonts w:hAnsi="Times New Roman"/>
                <w:bCs/>
                <w:sz w:val="24"/>
              </w:rPr>
              <w:t>членов коллегиального исполнительного органа</w:t>
            </w:r>
          </w:p>
        </w:tc>
        <w:tc>
          <w:tcPr>
            <w:tcW w:w="4373" w:type="dxa"/>
            <w:tcBorders>
              <w:top w:val="single" w:sz="4" w:space="0" w:color="auto"/>
              <w:left w:val="single" w:sz="4" w:space="0" w:color="auto"/>
              <w:bottom w:val="single" w:sz="4" w:space="0" w:color="auto"/>
              <w:right w:val="single" w:sz="4" w:space="0" w:color="auto"/>
            </w:tcBorders>
          </w:tcPr>
          <w:p w14:paraId="6FA384B0" w14:textId="4A37403C" w:rsidR="009F6D42" w:rsidRPr="00081E65" w:rsidRDefault="009F6D42" w:rsidP="00E82A32">
            <w:pPr>
              <w:jc w:val="both"/>
              <w:rPr>
                <w:rFonts w:hAnsi="Times New Roman"/>
                <w:sz w:val="24"/>
              </w:rPr>
            </w:pPr>
          </w:p>
        </w:tc>
      </w:tr>
      <w:tr w:rsidR="009F6D42" w:rsidRPr="00081E65" w14:paraId="6062DF80" w14:textId="77777777" w:rsidTr="00382C86">
        <w:tc>
          <w:tcPr>
            <w:tcW w:w="665" w:type="dxa"/>
            <w:tcBorders>
              <w:top w:val="single" w:sz="4" w:space="0" w:color="auto"/>
              <w:left w:val="single" w:sz="4" w:space="0" w:color="auto"/>
              <w:bottom w:val="single" w:sz="4" w:space="0" w:color="auto"/>
              <w:right w:val="single" w:sz="4" w:space="0" w:color="auto"/>
            </w:tcBorders>
          </w:tcPr>
          <w:p w14:paraId="0D339741" w14:textId="542F326B" w:rsidR="009F6D42" w:rsidRPr="00081E65" w:rsidRDefault="00E82A32" w:rsidP="00E82A32">
            <w:pPr>
              <w:jc w:val="both"/>
              <w:rPr>
                <w:rFonts w:hAnsi="Times New Roman"/>
                <w:sz w:val="24"/>
              </w:rPr>
            </w:pPr>
            <w:r w:rsidRPr="00081E65">
              <w:rPr>
                <w:rFonts w:hAnsi="Times New Roman"/>
                <w:sz w:val="24"/>
              </w:rPr>
              <w:t>3.3</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tcPr>
          <w:p w14:paraId="0F3E55FC" w14:textId="60B8644E" w:rsidR="009F6D42" w:rsidRPr="00081E65" w:rsidRDefault="009F6D42" w:rsidP="00382C86">
            <w:pPr>
              <w:rPr>
                <w:rFonts w:hAnsi="Times New Roman"/>
                <w:bCs/>
                <w:sz w:val="24"/>
              </w:rPr>
            </w:pPr>
            <w:r w:rsidRPr="00081E65">
              <w:rPr>
                <w:rFonts w:hAnsi="Times New Roman"/>
                <w:bCs/>
                <w:sz w:val="24"/>
              </w:rPr>
              <w:t>Фамилия, имя и отчество (при наличии)</w:t>
            </w:r>
            <w:r w:rsidR="00382C86" w:rsidRPr="00081E65">
              <w:rPr>
                <w:rFonts w:hAnsi="Times New Roman"/>
                <w:bCs/>
                <w:sz w:val="24"/>
              </w:rPr>
              <w:t xml:space="preserve"> лица, исполняющего функции единоличного исполнительного органа</w:t>
            </w:r>
            <w:r w:rsidRPr="00081E65">
              <w:rPr>
                <w:rFonts w:hAnsi="Times New Roman"/>
                <w:bCs/>
                <w:sz w:val="24"/>
              </w:rPr>
              <w:t xml:space="preserve"> </w:t>
            </w:r>
          </w:p>
        </w:tc>
        <w:tc>
          <w:tcPr>
            <w:tcW w:w="4373" w:type="dxa"/>
            <w:tcBorders>
              <w:top w:val="single" w:sz="4" w:space="0" w:color="auto"/>
              <w:left w:val="single" w:sz="4" w:space="0" w:color="auto"/>
              <w:bottom w:val="single" w:sz="4" w:space="0" w:color="auto"/>
              <w:right w:val="single" w:sz="4" w:space="0" w:color="auto"/>
            </w:tcBorders>
          </w:tcPr>
          <w:p w14:paraId="65754EF4" w14:textId="77777777" w:rsidR="009F6D42" w:rsidRPr="00081E65" w:rsidRDefault="009F6D42" w:rsidP="00E82A32">
            <w:pPr>
              <w:jc w:val="both"/>
              <w:rPr>
                <w:rFonts w:hAnsi="Times New Roman"/>
                <w:sz w:val="24"/>
              </w:rPr>
            </w:pPr>
          </w:p>
        </w:tc>
      </w:tr>
    </w:tbl>
    <w:p w14:paraId="2C14FF39" w14:textId="77777777" w:rsidR="009F6D42" w:rsidRPr="00081E65" w:rsidRDefault="009F6D42" w:rsidP="00E82A32">
      <w:pPr>
        <w:widowControl w:val="0"/>
        <w:autoSpaceDE w:val="0"/>
        <w:autoSpaceDN w:val="0"/>
        <w:adjustRightInd w:val="0"/>
        <w:spacing w:before="0" w:after="0"/>
        <w:ind w:firstLine="0"/>
        <w:rPr>
          <w:sz w:val="24"/>
        </w:rPr>
      </w:pPr>
    </w:p>
    <w:p w14:paraId="6AECE49B" w14:textId="77777777" w:rsidR="00BE3432" w:rsidRPr="00081E65" w:rsidRDefault="00BE3432" w:rsidP="00E82A32">
      <w:pPr>
        <w:widowControl w:val="0"/>
        <w:autoSpaceDE w:val="0"/>
        <w:autoSpaceDN w:val="0"/>
        <w:adjustRightInd w:val="0"/>
        <w:spacing w:before="0" w:after="0"/>
        <w:ind w:firstLine="0"/>
        <w:rPr>
          <w:sz w:val="24"/>
        </w:rPr>
      </w:pPr>
    </w:p>
    <w:p w14:paraId="17EBBDE6" w14:textId="1D0AFB42" w:rsidR="005C793E" w:rsidRPr="00081E65" w:rsidRDefault="009F6D42" w:rsidP="00443E2E">
      <w:pPr>
        <w:widowControl w:val="0"/>
        <w:autoSpaceDE w:val="0"/>
        <w:autoSpaceDN w:val="0"/>
        <w:adjustRightInd w:val="0"/>
        <w:spacing w:before="0" w:after="120"/>
        <w:ind w:firstLine="0"/>
        <w:rPr>
          <w:sz w:val="24"/>
        </w:rPr>
      </w:pPr>
      <w:r w:rsidRPr="00081E65">
        <w:rPr>
          <w:sz w:val="24"/>
        </w:rPr>
        <w:lastRenderedPageBreak/>
        <w:t>4</w:t>
      </w:r>
      <w:r w:rsidR="005C793E" w:rsidRPr="00081E65">
        <w:rPr>
          <w:sz w:val="24"/>
        </w:rPr>
        <w:t xml:space="preserve">. </w:t>
      </w:r>
      <w:r w:rsidRPr="00081E65">
        <w:rPr>
          <w:sz w:val="24"/>
        </w:rPr>
        <w:t>Информация</w:t>
      </w:r>
      <w:r w:rsidR="005C793E" w:rsidRPr="00081E65">
        <w:rPr>
          <w:sz w:val="24"/>
        </w:rPr>
        <w:t xml:space="preserve"> о руководителе </w:t>
      </w:r>
      <w:r w:rsidR="00BE0491" w:rsidRPr="00081E65">
        <w:rPr>
          <w:sz w:val="24"/>
        </w:rPr>
        <w:t>юридического лица</w:t>
      </w:r>
    </w:p>
    <w:tbl>
      <w:tblPr>
        <w:tblStyle w:val="22"/>
        <w:tblW w:w="9897" w:type="dxa"/>
        <w:tblLook w:val="04A0" w:firstRow="1" w:lastRow="0" w:firstColumn="1" w:lastColumn="0" w:noHBand="0" w:noVBand="1"/>
      </w:tblPr>
      <w:tblGrid>
        <w:gridCol w:w="665"/>
        <w:gridCol w:w="4859"/>
        <w:gridCol w:w="4373"/>
      </w:tblGrid>
      <w:tr w:rsidR="009F6D42" w:rsidRPr="00081E65" w14:paraId="24AEB821" w14:textId="77777777" w:rsidTr="00382C86">
        <w:tc>
          <w:tcPr>
            <w:tcW w:w="665" w:type="dxa"/>
            <w:tcBorders>
              <w:top w:val="single" w:sz="4" w:space="0" w:color="auto"/>
              <w:left w:val="single" w:sz="4" w:space="0" w:color="auto"/>
              <w:bottom w:val="single" w:sz="4" w:space="0" w:color="auto"/>
              <w:right w:val="single" w:sz="4" w:space="0" w:color="auto"/>
            </w:tcBorders>
          </w:tcPr>
          <w:p w14:paraId="49E0E8DC" w14:textId="7D52B1FA" w:rsidR="009F6D42" w:rsidRPr="00081E65" w:rsidRDefault="00E82A32" w:rsidP="00E82A32">
            <w:pPr>
              <w:jc w:val="both"/>
              <w:rPr>
                <w:rFonts w:hAnsi="Times New Roman"/>
                <w:sz w:val="24"/>
              </w:rPr>
            </w:pPr>
            <w:r w:rsidRPr="00081E65">
              <w:rPr>
                <w:rFonts w:hAnsi="Times New Roman"/>
                <w:sz w:val="24"/>
              </w:rPr>
              <w:t>4.1</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45224A0" w14:textId="16FAF389" w:rsidR="009F6D42" w:rsidRPr="00081E65" w:rsidRDefault="009F6D42" w:rsidP="00382C86">
            <w:pPr>
              <w:rPr>
                <w:rFonts w:hAnsi="Times New Roman"/>
                <w:sz w:val="24"/>
              </w:rPr>
            </w:pPr>
            <w:r w:rsidRPr="00081E65">
              <w:rPr>
                <w:rFonts w:hAnsi="Times New Roman"/>
                <w:sz w:val="24"/>
              </w:rPr>
              <w:t>Фамилия, имя и отчество (при наличии)</w:t>
            </w:r>
          </w:p>
        </w:tc>
        <w:tc>
          <w:tcPr>
            <w:tcW w:w="4373" w:type="dxa"/>
            <w:tcBorders>
              <w:top w:val="single" w:sz="4" w:space="0" w:color="auto"/>
              <w:left w:val="single" w:sz="4" w:space="0" w:color="auto"/>
              <w:bottom w:val="single" w:sz="4" w:space="0" w:color="auto"/>
              <w:right w:val="single" w:sz="4" w:space="0" w:color="auto"/>
            </w:tcBorders>
          </w:tcPr>
          <w:p w14:paraId="6E53ECC2" w14:textId="1FAA4BCE" w:rsidR="009F6D42" w:rsidRPr="000529C5" w:rsidRDefault="009F6D42" w:rsidP="00E82A32">
            <w:pPr>
              <w:jc w:val="both"/>
              <w:rPr>
                <w:rFonts w:hAnsi="Times New Roman"/>
                <w:sz w:val="24"/>
              </w:rPr>
            </w:pPr>
          </w:p>
        </w:tc>
      </w:tr>
      <w:tr w:rsidR="009F6D42" w:rsidRPr="00081E65" w14:paraId="206E7318" w14:textId="77777777" w:rsidTr="00382C86">
        <w:tc>
          <w:tcPr>
            <w:tcW w:w="665" w:type="dxa"/>
            <w:tcBorders>
              <w:top w:val="single" w:sz="4" w:space="0" w:color="auto"/>
              <w:left w:val="single" w:sz="4" w:space="0" w:color="auto"/>
              <w:bottom w:val="single" w:sz="4" w:space="0" w:color="auto"/>
              <w:right w:val="single" w:sz="4" w:space="0" w:color="auto"/>
            </w:tcBorders>
          </w:tcPr>
          <w:p w14:paraId="5DDA81F5" w14:textId="6882B03D" w:rsidR="009F6D42" w:rsidRPr="00081E65" w:rsidRDefault="00E82A32" w:rsidP="00382C86">
            <w:pPr>
              <w:rPr>
                <w:rFonts w:hAnsi="Times New Roman"/>
                <w:bCs/>
                <w:sz w:val="24"/>
              </w:rPr>
            </w:pPr>
            <w:r w:rsidRPr="00081E65">
              <w:rPr>
                <w:rFonts w:hAnsi="Times New Roman"/>
                <w:bCs/>
                <w:sz w:val="24"/>
              </w:rPr>
              <w:t>4.2</w:t>
            </w:r>
            <w:r w:rsidR="00597BD7" w:rsidRPr="00081E65">
              <w:rPr>
                <w:rFonts w:hAnsi="Times New Roman"/>
                <w:bCs/>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2B88825" w14:textId="1CECE479" w:rsidR="009F6D42" w:rsidRPr="00081E65" w:rsidRDefault="009F6D42" w:rsidP="00382C86">
            <w:pPr>
              <w:rPr>
                <w:rFonts w:hAnsi="Times New Roman"/>
                <w:bCs/>
                <w:sz w:val="24"/>
              </w:rPr>
            </w:pPr>
            <w:r w:rsidRPr="00081E65">
              <w:rPr>
                <w:rFonts w:hAnsi="Times New Roman"/>
                <w:bCs/>
                <w:sz w:val="24"/>
              </w:rPr>
              <w:t xml:space="preserve">Идентификационный номер налогоплательщика </w:t>
            </w:r>
          </w:p>
        </w:tc>
        <w:tc>
          <w:tcPr>
            <w:tcW w:w="4373" w:type="dxa"/>
            <w:tcBorders>
              <w:top w:val="single" w:sz="4" w:space="0" w:color="auto"/>
              <w:left w:val="single" w:sz="4" w:space="0" w:color="auto"/>
              <w:bottom w:val="single" w:sz="4" w:space="0" w:color="auto"/>
              <w:right w:val="single" w:sz="4" w:space="0" w:color="auto"/>
            </w:tcBorders>
          </w:tcPr>
          <w:p w14:paraId="1C4BBBC0" w14:textId="632ADD13" w:rsidR="009F6D42" w:rsidRPr="00081E65" w:rsidRDefault="009F6D42" w:rsidP="00E82A32">
            <w:pPr>
              <w:jc w:val="both"/>
              <w:rPr>
                <w:rFonts w:hAnsi="Times New Roman"/>
                <w:sz w:val="24"/>
              </w:rPr>
            </w:pPr>
          </w:p>
        </w:tc>
      </w:tr>
      <w:tr w:rsidR="00382C86" w:rsidRPr="00081E65" w14:paraId="3E9307A3" w14:textId="77777777" w:rsidTr="00382C86">
        <w:tc>
          <w:tcPr>
            <w:tcW w:w="665" w:type="dxa"/>
            <w:tcBorders>
              <w:top w:val="single" w:sz="4" w:space="0" w:color="auto"/>
              <w:left w:val="single" w:sz="4" w:space="0" w:color="auto"/>
              <w:bottom w:val="single" w:sz="4" w:space="0" w:color="auto"/>
              <w:right w:val="single" w:sz="4" w:space="0" w:color="auto"/>
            </w:tcBorders>
          </w:tcPr>
          <w:p w14:paraId="4C00776E" w14:textId="78B00E11" w:rsidR="00382C86" w:rsidRPr="00081E65" w:rsidRDefault="00382C86" w:rsidP="00E82A32">
            <w:pPr>
              <w:rPr>
                <w:rFonts w:hAnsi="Times New Roman"/>
                <w:bCs/>
                <w:sz w:val="24"/>
              </w:rPr>
            </w:pPr>
            <w:r w:rsidRPr="00081E65">
              <w:rPr>
                <w:rFonts w:hAnsi="Times New Roman"/>
                <w:bCs/>
                <w:sz w:val="24"/>
              </w:rPr>
              <w:t>4.3</w:t>
            </w:r>
            <w:r w:rsidR="00597BD7" w:rsidRPr="00081E65">
              <w:rPr>
                <w:rFonts w:hAnsi="Times New Roman"/>
                <w:bCs/>
                <w:sz w:val="24"/>
              </w:rPr>
              <w:t>.</w:t>
            </w:r>
          </w:p>
        </w:tc>
        <w:tc>
          <w:tcPr>
            <w:tcW w:w="4859" w:type="dxa"/>
            <w:tcBorders>
              <w:top w:val="single" w:sz="4" w:space="0" w:color="auto"/>
              <w:left w:val="single" w:sz="4" w:space="0" w:color="auto"/>
              <w:bottom w:val="single" w:sz="4" w:space="0" w:color="auto"/>
              <w:right w:val="single" w:sz="4" w:space="0" w:color="auto"/>
            </w:tcBorders>
          </w:tcPr>
          <w:p w14:paraId="48F2A4CE" w14:textId="368B200F" w:rsidR="00382C86" w:rsidRPr="00081E65" w:rsidRDefault="00382C86" w:rsidP="00382C86">
            <w:pPr>
              <w:rPr>
                <w:rFonts w:hAnsi="Times New Roman"/>
                <w:bCs/>
                <w:sz w:val="24"/>
              </w:rPr>
            </w:pPr>
            <w:r w:rsidRPr="00081E65">
              <w:rPr>
                <w:rFonts w:hAnsi="Times New Roman"/>
                <w:bCs/>
                <w:sz w:val="24"/>
              </w:rPr>
              <w:t>Должность</w:t>
            </w:r>
          </w:p>
        </w:tc>
        <w:tc>
          <w:tcPr>
            <w:tcW w:w="4373" w:type="dxa"/>
            <w:tcBorders>
              <w:top w:val="single" w:sz="4" w:space="0" w:color="auto"/>
              <w:left w:val="single" w:sz="4" w:space="0" w:color="auto"/>
              <w:bottom w:val="single" w:sz="4" w:space="0" w:color="auto"/>
              <w:right w:val="single" w:sz="4" w:space="0" w:color="auto"/>
            </w:tcBorders>
          </w:tcPr>
          <w:p w14:paraId="1FA9579E" w14:textId="7E70076D" w:rsidR="00382C86" w:rsidRPr="00081E65" w:rsidRDefault="00382C86" w:rsidP="00E82A32">
            <w:pPr>
              <w:rPr>
                <w:rFonts w:hAnsi="Times New Roman"/>
                <w:sz w:val="24"/>
              </w:rPr>
            </w:pPr>
          </w:p>
        </w:tc>
      </w:tr>
    </w:tbl>
    <w:p w14:paraId="2E63065F" w14:textId="77777777" w:rsidR="009F6D42" w:rsidRPr="00081E65" w:rsidRDefault="009F6D42" w:rsidP="00E82A32">
      <w:pPr>
        <w:widowControl w:val="0"/>
        <w:autoSpaceDE w:val="0"/>
        <w:autoSpaceDN w:val="0"/>
        <w:adjustRightInd w:val="0"/>
        <w:spacing w:before="0" w:after="0"/>
        <w:ind w:firstLine="0"/>
        <w:rPr>
          <w:sz w:val="24"/>
        </w:rPr>
      </w:pPr>
    </w:p>
    <w:p w14:paraId="0B74F023" w14:textId="706DB755" w:rsidR="005C793E" w:rsidRPr="00081E65" w:rsidRDefault="009F6D42" w:rsidP="00443E2E">
      <w:pPr>
        <w:widowControl w:val="0"/>
        <w:autoSpaceDE w:val="0"/>
        <w:autoSpaceDN w:val="0"/>
        <w:adjustRightInd w:val="0"/>
        <w:spacing w:before="0" w:after="120"/>
        <w:ind w:firstLine="0"/>
        <w:rPr>
          <w:bCs/>
          <w:sz w:val="24"/>
        </w:rPr>
      </w:pPr>
      <w:r w:rsidRPr="00081E65">
        <w:rPr>
          <w:sz w:val="24"/>
        </w:rPr>
        <w:t>5. П</w:t>
      </w:r>
      <w:r w:rsidRPr="00081E65">
        <w:rPr>
          <w:bCs/>
          <w:sz w:val="24"/>
        </w:rPr>
        <w:t xml:space="preserve">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w:t>
      </w:r>
    </w:p>
    <w:tbl>
      <w:tblPr>
        <w:tblStyle w:val="22"/>
        <w:tblW w:w="9897" w:type="dxa"/>
        <w:tblLook w:val="04A0" w:firstRow="1" w:lastRow="0" w:firstColumn="1" w:lastColumn="0" w:noHBand="0" w:noVBand="1"/>
      </w:tblPr>
      <w:tblGrid>
        <w:gridCol w:w="665"/>
        <w:gridCol w:w="4405"/>
        <w:gridCol w:w="4827"/>
      </w:tblGrid>
      <w:tr w:rsidR="009F6D42" w:rsidRPr="00081E65" w14:paraId="79B6D977" w14:textId="77777777" w:rsidTr="00484070">
        <w:tc>
          <w:tcPr>
            <w:tcW w:w="665" w:type="dxa"/>
            <w:tcBorders>
              <w:top w:val="single" w:sz="4" w:space="0" w:color="auto"/>
              <w:left w:val="single" w:sz="4" w:space="0" w:color="auto"/>
              <w:bottom w:val="single" w:sz="4" w:space="0" w:color="auto"/>
              <w:right w:val="single" w:sz="4" w:space="0" w:color="auto"/>
            </w:tcBorders>
          </w:tcPr>
          <w:p w14:paraId="6BA047F2" w14:textId="15189053" w:rsidR="009F6D42" w:rsidRPr="00081E65" w:rsidRDefault="00E82A32" w:rsidP="00E82A32">
            <w:pPr>
              <w:jc w:val="both"/>
              <w:rPr>
                <w:rFonts w:hAnsi="Times New Roman"/>
                <w:sz w:val="24"/>
              </w:rPr>
            </w:pPr>
            <w:r w:rsidRPr="00081E65">
              <w:rPr>
                <w:rFonts w:hAnsi="Times New Roman"/>
                <w:sz w:val="24"/>
              </w:rPr>
              <w:t>5.1</w:t>
            </w:r>
            <w:r w:rsidR="00597BD7" w:rsidRPr="00081E65">
              <w:rPr>
                <w:rFonts w:hAnsi="Times New Roman"/>
                <w:sz w:val="24"/>
              </w:rPr>
              <w:t>.</w:t>
            </w:r>
          </w:p>
        </w:tc>
        <w:tc>
          <w:tcPr>
            <w:tcW w:w="4405" w:type="dxa"/>
            <w:tcBorders>
              <w:top w:val="single" w:sz="4" w:space="0" w:color="auto"/>
              <w:left w:val="single" w:sz="4" w:space="0" w:color="auto"/>
              <w:bottom w:val="single" w:sz="4" w:space="0" w:color="auto"/>
              <w:right w:val="single" w:sz="4" w:space="0" w:color="auto"/>
            </w:tcBorders>
            <w:hideMark/>
          </w:tcPr>
          <w:p w14:paraId="7EF4F7A9" w14:textId="105EDB28" w:rsidR="009F6D42" w:rsidRPr="00081E65" w:rsidRDefault="00E82A32" w:rsidP="00382C86">
            <w:pPr>
              <w:rPr>
                <w:rFonts w:hAnsi="Times New Roman"/>
                <w:sz w:val="24"/>
              </w:rPr>
            </w:pPr>
            <w:r w:rsidRPr="00081E65">
              <w:rPr>
                <w:rFonts w:hAnsi="Times New Roman"/>
                <w:sz w:val="24"/>
              </w:rPr>
              <w:t>П</w:t>
            </w:r>
            <w:r w:rsidRPr="00081E65">
              <w:rPr>
                <w:rFonts w:hAnsi="Times New Roman"/>
                <w:bCs/>
                <w:sz w:val="24"/>
              </w:rPr>
              <w:t>еречень основных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827" w:type="dxa"/>
            <w:tcBorders>
              <w:top w:val="single" w:sz="4" w:space="0" w:color="auto"/>
              <w:left w:val="single" w:sz="4" w:space="0" w:color="auto"/>
              <w:bottom w:val="single" w:sz="4" w:space="0" w:color="auto"/>
              <w:right w:val="single" w:sz="4" w:space="0" w:color="auto"/>
            </w:tcBorders>
          </w:tcPr>
          <w:p w14:paraId="16CE0C34" w14:textId="2AD9E586" w:rsidR="009F6D42" w:rsidRPr="00081E65" w:rsidRDefault="009F6D42" w:rsidP="00184FAB">
            <w:pPr>
              <w:rPr>
                <w:rFonts w:hAnsi="Times New Roman"/>
                <w:sz w:val="24"/>
              </w:rPr>
            </w:pPr>
            <w:bookmarkStart w:id="0" w:name="_GoBack"/>
            <w:bookmarkEnd w:id="0"/>
          </w:p>
        </w:tc>
      </w:tr>
      <w:tr w:rsidR="009F6D42" w:rsidRPr="00081E65" w14:paraId="683E02BD" w14:textId="77777777" w:rsidTr="00484070">
        <w:tc>
          <w:tcPr>
            <w:tcW w:w="665" w:type="dxa"/>
            <w:tcBorders>
              <w:top w:val="single" w:sz="4" w:space="0" w:color="auto"/>
              <w:left w:val="single" w:sz="4" w:space="0" w:color="auto"/>
              <w:bottom w:val="single" w:sz="4" w:space="0" w:color="auto"/>
              <w:right w:val="single" w:sz="4" w:space="0" w:color="auto"/>
            </w:tcBorders>
          </w:tcPr>
          <w:p w14:paraId="76C19B5F" w14:textId="6A65743A" w:rsidR="009F6D42" w:rsidRPr="00081E65" w:rsidRDefault="00E82A32" w:rsidP="00E82A32">
            <w:pPr>
              <w:jc w:val="both"/>
              <w:rPr>
                <w:rFonts w:hAnsi="Times New Roman"/>
                <w:sz w:val="24"/>
              </w:rPr>
            </w:pPr>
            <w:r w:rsidRPr="00081E65">
              <w:rPr>
                <w:rFonts w:hAnsi="Times New Roman"/>
                <w:sz w:val="24"/>
              </w:rPr>
              <w:t>5.2</w:t>
            </w:r>
            <w:r w:rsidR="00597BD7" w:rsidRPr="00081E65">
              <w:rPr>
                <w:rFonts w:hAnsi="Times New Roman"/>
                <w:sz w:val="24"/>
              </w:rPr>
              <w:t>.</w:t>
            </w:r>
          </w:p>
        </w:tc>
        <w:tc>
          <w:tcPr>
            <w:tcW w:w="4405" w:type="dxa"/>
            <w:tcBorders>
              <w:top w:val="single" w:sz="4" w:space="0" w:color="auto"/>
              <w:left w:val="single" w:sz="4" w:space="0" w:color="auto"/>
              <w:bottom w:val="single" w:sz="4" w:space="0" w:color="auto"/>
              <w:right w:val="single" w:sz="4" w:space="0" w:color="auto"/>
            </w:tcBorders>
            <w:hideMark/>
          </w:tcPr>
          <w:p w14:paraId="7C727023" w14:textId="220A59CF" w:rsidR="009F6D42" w:rsidRPr="00081E65" w:rsidRDefault="00E82A32" w:rsidP="00382C86">
            <w:pPr>
              <w:rPr>
                <w:rFonts w:hAnsi="Times New Roman"/>
                <w:sz w:val="24"/>
              </w:rPr>
            </w:pPr>
            <w:r w:rsidRPr="00081E65">
              <w:rPr>
                <w:rFonts w:hAnsi="Times New Roman"/>
                <w:sz w:val="24"/>
              </w:rPr>
              <w:t>П</w:t>
            </w:r>
            <w:r w:rsidRPr="00081E65">
              <w:rPr>
                <w:rFonts w:hAnsi="Times New Roman"/>
                <w:bCs/>
                <w:sz w:val="24"/>
              </w:rPr>
              <w:t>еречень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827" w:type="dxa"/>
            <w:tcBorders>
              <w:top w:val="single" w:sz="4" w:space="0" w:color="auto"/>
              <w:left w:val="single" w:sz="4" w:space="0" w:color="auto"/>
              <w:bottom w:val="single" w:sz="4" w:space="0" w:color="auto"/>
              <w:right w:val="single" w:sz="4" w:space="0" w:color="auto"/>
            </w:tcBorders>
          </w:tcPr>
          <w:p w14:paraId="4D44ECD2" w14:textId="04470200" w:rsidR="009F6D42" w:rsidRPr="007404B1" w:rsidRDefault="009F6D42" w:rsidP="007404B1">
            <w:pPr>
              <w:autoSpaceDE w:val="0"/>
              <w:autoSpaceDN w:val="0"/>
              <w:adjustRightInd w:val="0"/>
              <w:rPr>
                <w:rFonts w:hAnsi="Times New Roman"/>
                <w:color w:val="000000"/>
                <w:sz w:val="24"/>
                <w:lang w:eastAsia="en-US"/>
              </w:rPr>
            </w:pPr>
          </w:p>
        </w:tc>
      </w:tr>
    </w:tbl>
    <w:p w14:paraId="31CEA044" w14:textId="5EE720F3" w:rsidR="009F6D42" w:rsidRPr="00081E65" w:rsidRDefault="009F6D42" w:rsidP="00E82A32">
      <w:pPr>
        <w:widowControl w:val="0"/>
        <w:autoSpaceDE w:val="0"/>
        <w:autoSpaceDN w:val="0"/>
        <w:adjustRightInd w:val="0"/>
        <w:spacing w:before="0" w:after="0"/>
        <w:ind w:firstLine="0"/>
        <w:rPr>
          <w:bCs/>
          <w:sz w:val="24"/>
        </w:rPr>
      </w:pPr>
    </w:p>
    <w:p w14:paraId="63E7F8B8" w14:textId="62DF851B" w:rsidR="009F6D42" w:rsidRPr="00081E65" w:rsidRDefault="00E82A32" w:rsidP="00443E2E">
      <w:pPr>
        <w:widowControl w:val="0"/>
        <w:autoSpaceDE w:val="0"/>
        <w:autoSpaceDN w:val="0"/>
        <w:adjustRightInd w:val="0"/>
        <w:spacing w:before="0" w:after="120"/>
        <w:ind w:firstLine="0"/>
        <w:rPr>
          <w:bCs/>
          <w:sz w:val="24"/>
        </w:rPr>
      </w:pPr>
      <w:r w:rsidRPr="00081E65">
        <w:rPr>
          <w:bCs/>
          <w:sz w:val="24"/>
        </w:rPr>
        <w:t>6.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tbl>
      <w:tblPr>
        <w:tblStyle w:val="22"/>
        <w:tblW w:w="9897" w:type="dxa"/>
        <w:tblLook w:val="04A0" w:firstRow="1" w:lastRow="0" w:firstColumn="1" w:lastColumn="0" w:noHBand="0" w:noVBand="1"/>
      </w:tblPr>
      <w:tblGrid>
        <w:gridCol w:w="665"/>
        <w:gridCol w:w="4859"/>
        <w:gridCol w:w="4373"/>
      </w:tblGrid>
      <w:tr w:rsidR="00E82A32" w:rsidRPr="00081E65" w14:paraId="6C479663" w14:textId="77777777" w:rsidTr="00382C86">
        <w:tc>
          <w:tcPr>
            <w:tcW w:w="665" w:type="dxa"/>
            <w:tcBorders>
              <w:top w:val="single" w:sz="4" w:space="0" w:color="auto"/>
              <w:left w:val="single" w:sz="4" w:space="0" w:color="auto"/>
              <w:bottom w:val="single" w:sz="4" w:space="0" w:color="auto"/>
              <w:right w:val="single" w:sz="4" w:space="0" w:color="auto"/>
            </w:tcBorders>
          </w:tcPr>
          <w:p w14:paraId="788BC59E" w14:textId="5128B820" w:rsidR="00E82A32" w:rsidRPr="00081E65" w:rsidRDefault="00E82A32" w:rsidP="00E82A32">
            <w:pPr>
              <w:jc w:val="both"/>
              <w:rPr>
                <w:rFonts w:hAnsi="Times New Roman"/>
                <w:sz w:val="24"/>
              </w:rPr>
            </w:pPr>
            <w:r w:rsidRPr="00081E65">
              <w:rPr>
                <w:rFonts w:hAnsi="Times New Roman"/>
                <w:sz w:val="24"/>
              </w:rPr>
              <w:t>6.1</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5294220" w14:textId="219518C5" w:rsidR="00E82A32" w:rsidRPr="00081E65" w:rsidRDefault="00E82A32" w:rsidP="00382C86">
            <w:pPr>
              <w:rPr>
                <w:rFonts w:hAnsi="Times New Roman"/>
                <w:sz w:val="24"/>
              </w:rPr>
            </w:pPr>
            <w:r w:rsidRPr="00081E65">
              <w:rPr>
                <w:rFonts w:hAnsi="Times New Roman"/>
                <w:bCs/>
                <w:sz w:val="24"/>
              </w:rPr>
              <w:t>Информация о счетах в соответствии с законодательством Российской Федерации для перечисления субсидии</w:t>
            </w:r>
          </w:p>
        </w:tc>
        <w:tc>
          <w:tcPr>
            <w:tcW w:w="4373" w:type="dxa"/>
            <w:tcBorders>
              <w:top w:val="single" w:sz="4" w:space="0" w:color="auto"/>
              <w:left w:val="single" w:sz="4" w:space="0" w:color="auto"/>
              <w:bottom w:val="single" w:sz="4" w:space="0" w:color="auto"/>
              <w:right w:val="single" w:sz="4" w:space="0" w:color="auto"/>
            </w:tcBorders>
          </w:tcPr>
          <w:p w14:paraId="3ADA85B0" w14:textId="77777777" w:rsidR="00E82A32" w:rsidRPr="00081E65" w:rsidRDefault="00E82A32" w:rsidP="00E82A32">
            <w:pPr>
              <w:jc w:val="both"/>
              <w:rPr>
                <w:rFonts w:hAnsi="Times New Roman"/>
                <w:sz w:val="24"/>
              </w:rPr>
            </w:pPr>
          </w:p>
        </w:tc>
      </w:tr>
      <w:tr w:rsidR="00E82A32" w:rsidRPr="00081E65" w14:paraId="259B7C40" w14:textId="77777777" w:rsidTr="00382C86">
        <w:tc>
          <w:tcPr>
            <w:tcW w:w="665" w:type="dxa"/>
            <w:tcBorders>
              <w:top w:val="single" w:sz="4" w:space="0" w:color="auto"/>
              <w:left w:val="single" w:sz="4" w:space="0" w:color="auto"/>
              <w:bottom w:val="single" w:sz="4" w:space="0" w:color="auto"/>
              <w:right w:val="single" w:sz="4" w:space="0" w:color="auto"/>
            </w:tcBorders>
          </w:tcPr>
          <w:p w14:paraId="116151EC" w14:textId="222C8269" w:rsidR="00E82A32" w:rsidRPr="00081E65" w:rsidRDefault="00E82A32" w:rsidP="00E82A32">
            <w:pPr>
              <w:jc w:val="both"/>
              <w:rPr>
                <w:rFonts w:hAnsi="Times New Roman"/>
                <w:sz w:val="24"/>
              </w:rPr>
            </w:pPr>
            <w:r w:rsidRPr="00081E65">
              <w:rPr>
                <w:rFonts w:hAnsi="Times New Roman"/>
                <w:sz w:val="24"/>
              </w:rPr>
              <w:t>6.2</w:t>
            </w:r>
            <w:r w:rsidR="00597BD7" w:rsidRPr="00081E65">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D908B3F" w14:textId="4DDD4619" w:rsidR="00E82A32" w:rsidRPr="00081E65" w:rsidRDefault="00E82A32" w:rsidP="00382C86">
            <w:pPr>
              <w:rPr>
                <w:rFonts w:hAnsi="Times New Roman"/>
                <w:sz w:val="24"/>
              </w:rPr>
            </w:pPr>
            <w:r w:rsidRPr="00081E65">
              <w:rPr>
                <w:rFonts w:hAnsi="Times New Roman"/>
                <w:bCs/>
                <w:sz w:val="24"/>
              </w:rPr>
              <w:t>Информация о лице, уполномоченном на подписание соглашения</w:t>
            </w:r>
          </w:p>
        </w:tc>
        <w:tc>
          <w:tcPr>
            <w:tcW w:w="4373" w:type="dxa"/>
            <w:tcBorders>
              <w:top w:val="single" w:sz="4" w:space="0" w:color="auto"/>
              <w:left w:val="single" w:sz="4" w:space="0" w:color="auto"/>
              <w:bottom w:val="single" w:sz="4" w:space="0" w:color="auto"/>
              <w:right w:val="single" w:sz="4" w:space="0" w:color="auto"/>
            </w:tcBorders>
          </w:tcPr>
          <w:p w14:paraId="0D3AD8CA" w14:textId="77777777" w:rsidR="00E82A32" w:rsidRPr="00081E65" w:rsidRDefault="00E82A32" w:rsidP="00E82A32">
            <w:pPr>
              <w:jc w:val="both"/>
              <w:rPr>
                <w:rFonts w:hAnsi="Times New Roman"/>
                <w:sz w:val="24"/>
              </w:rPr>
            </w:pPr>
          </w:p>
        </w:tc>
      </w:tr>
    </w:tbl>
    <w:p w14:paraId="38568E5D" w14:textId="7B4C1A91" w:rsidR="009F6D42" w:rsidRPr="00081E65" w:rsidRDefault="009F6D42" w:rsidP="008A0AE2">
      <w:pPr>
        <w:widowControl w:val="0"/>
        <w:autoSpaceDE w:val="0"/>
        <w:autoSpaceDN w:val="0"/>
        <w:adjustRightInd w:val="0"/>
        <w:spacing w:before="0" w:after="0"/>
        <w:ind w:firstLine="0"/>
        <w:rPr>
          <w:sz w:val="24"/>
        </w:rPr>
      </w:pPr>
    </w:p>
    <w:p w14:paraId="31A42BD5" w14:textId="0232474D" w:rsidR="00BE3432" w:rsidRPr="00081E65" w:rsidRDefault="00BE3432" w:rsidP="008A0AE2">
      <w:pPr>
        <w:widowControl w:val="0"/>
        <w:autoSpaceDE w:val="0"/>
        <w:autoSpaceDN w:val="0"/>
        <w:adjustRightInd w:val="0"/>
        <w:spacing w:before="0" w:after="0"/>
        <w:ind w:firstLine="0"/>
        <w:rPr>
          <w:sz w:val="24"/>
        </w:rPr>
      </w:pPr>
    </w:p>
    <w:p w14:paraId="19B86449" w14:textId="2EF59EA1" w:rsidR="00BE3432" w:rsidRPr="00081E65" w:rsidRDefault="00BE3432" w:rsidP="00BE3432">
      <w:pPr>
        <w:widowControl w:val="0"/>
        <w:autoSpaceDE w:val="0"/>
        <w:autoSpaceDN w:val="0"/>
        <w:adjustRightInd w:val="0"/>
        <w:spacing w:before="0" w:after="0"/>
        <w:ind w:firstLine="0"/>
        <w:jc w:val="center"/>
        <w:rPr>
          <w:b/>
          <w:sz w:val="24"/>
        </w:rPr>
      </w:pPr>
      <w:r w:rsidRPr="00081E65">
        <w:rPr>
          <w:b/>
          <w:sz w:val="24"/>
        </w:rPr>
        <w:t>Информация о научной деятельности участника отбора</w:t>
      </w:r>
    </w:p>
    <w:p w14:paraId="5DE5FBEF" w14:textId="447E29D4" w:rsidR="00BE3432" w:rsidRPr="00081E65" w:rsidRDefault="00BE3432" w:rsidP="00BE3432">
      <w:pPr>
        <w:widowControl w:val="0"/>
        <w:autoSpaceDE w:val="0"/>
        <w:autoSpaceDN w:val="0"/>
        <w:adjustRightInd w:val="0"/>
        <w:spacing w:before="0" w:after="0"/>
        <w:ind w:firstLine="0"/>
        <w:jc w:val="center"/>
        <w:rPr>
          <w:sz w:val="24"/>
        </w:rPr>
      </w:pPr>
    </w:p>
    <w:p w14:paraId="59BD1E03" w14:textId="3B266F4F" w:rsidR="000A532D" w:rsidRPr="00081E65" w:rsidRDefault="000A532D" w:rsidP="00D46D48">
      <w:pPr>
        <w:widowControl w:val="0"/>
        <w:autoSpaceDE w:val="0"/>
        <w:autoSpaceDN w:val="0"/>
        <w:adjustRightInd w:val="0"/>
        <w:spacing w:before="0" w:after="240"/>
        <w:ind w:firstLine="0"/>
        <w:rPr>
          <w:sz w:val="24"/>
        </w:rPr>
      </w:pPr>
      <w:r w:rsidRPr="00081E65">
        <w:rPr>
          <w:sz w:val="24"/>
        </w:rPr>
        <w:t xml:space="preserve">1. Основные направления научной деятельности участника отбора 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Pr="00081E65">
        <w:rPr>
          <w:sz w:val="24"/>
        </w:rPr>
        <w:t>, по которой подается заявка</w:t>
      </w:r>
      <w:r w:rsidR="006B1DB5" w:rsidRPr="00081E65">
        <w:rPr>
          <w:sz w:val="24"/>
        </w:rPr>
        <w:t>:</w:t>
      </w:r>
    </w:p>
    <w:tbl>
      <w:tblPr>
        <w:tblStyle w:val="af1"/>
        <w:tblW w:w="0" w:type="auto"/>
        <w:tblLook w:val="04A0" w:firstRow="1" w:lastRow="0" w:firstColumn="1" w:lastColumn="0" w:noHBand="0" w:noVBand="1"/>
      </w:tblPr>
      <w:tblGrid>
        <w:gridCol w:w="10194"/>
      </w:tblGrid>
      <w:tr w:rsidR="00C62DD0" w:rsidRPr="00081E65" w14:paraId="67817B74" w14:textId="77777777" w:rsidTr="00BF0CBA">
        <w:trPr>
          <w:trHeight w:val="4072"/>
        </w:trPr>
        <w:tc>
          <w:tcPr>
            <w:tcW w:w="10194" w:type="dxa"/>
          </w:tcPr>
          <w:p w14:paraId="73FDB7CF" w14:textId="77777777" w:rsidR="00C62DD0" w:rsidRPr="00081E65" w:rsidRDefault="00C62DD0" w:rsidP="00D46D48">
            <w:pPr>
              <w:widowControl w:val="0"/>
              <w:autoSpaceDE w:val="0"/>
              <w:autoSpaceDN w:val="0"/>
              <w:adjustRightInd w:val="0"/>
              <w:spacing w:after="240"/>
              <w:rPr>
                <w:rFonts w:hAnsi="Times New Roman"/>
                <w:sz w:val="24"/>
              </w:rPr>
            </w:pPr>
          </w:p>
        </w:tc>
      </w:tr>
    </w:tbl>
    <w:p w14:paraId="6D6A09B3" w14:textId="77777777" w:rsidR="00C62DD0" w:rsidRPr="00081E65" w:rsidRDefault="00C62DD0" w:rsidP="00D46D48">
      <w:pPr>
        <w:widowControl w:val="0"/>
        <w:autoSpaceDE w:val="0"/>
        <w:autoSpaceDN w:val="0"/>
        <w:adjustRightInd w:val="0"/>
        <w:spacing w:before="0" w:after="240"/>
        <w:ind w:firstLine="0"/>
        <w:rPr>
          <w:sz w:val="24"/>
        </w:rPr>
      </w:pPr>
    </w:p>
    <w:p w14:paraId="6E2D10F6" w14:textId="5C8201EE" w:rsidR="000A532D" w:rsidRPr="00081E65" w:rsidRDefault="000A532D" w:rsidP="00D46D48">
      <w:pPr>
        <w:widowControl w:val="0"/>
        <w:autoSpaceDE w:val="0"/>
        <w:autoSpaceDN w:val="0"/>
        <w:adjustRightInd w:val="0"/>
        <w:spacing w:before="0" w:after="240"/>
        <w:ind w:firstLine="0"/>
        <w:rPr>
          <w:sz w:val="24"/>
        </w:rPr>
      </w:pPr>
      <w:r w:rsidRPr="00081E65">
        <w:rPr>
          <w:sz w:val="24"/>
        </w:rPr>
        <w:t xml:space="preserve">2. Описание инфраструктуры участника отбора для реализации научных проектов </w:t>
      </w:r>
      <w:r w:rsidR="00443E2E" w:rsidRPr="00081E65">
        <w:rPr>
          <w:sz w:val="24"/>
        </w:rPr>
        <w:t xml:space="preserve">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r w:rsidR="006B1DB5" w:rsidRPr="00081E65">
        <w:rPr>
          <w:sz w:val="24"/>
        </w:rPr>
        <w:t>:</w:t>
      </w:r>
    </w:p>
    <w:tbl>
      <w:tblPr>
        <w:tblStyle w:val="af1"/>
        <w:tblW w:w="0" w:type="auto"/>
        <w:tblLook w:val="04A0" w:firstRow="1" w:lastRow="0" w:firstColumn="1" w:lastColumn="0" w:noHBand="0" w:noVBand="1"/>
      </w:tblPr>
      <w:tblGrid>
        <w:gridCol w:w="10194"/>
      </w:tblGrid>
      <w:tr w:rsidR="00C62DD0" w:rsidRPr="00081E65" w14:paraId="22B34F16" w14:textId="77777777" w:rsidTr="00BF0CBA">
        <w:trPr>
          <w:trHeight w:val="3179"/>
        </w:trPr>
        <w:tc>
          <w:tcPr>
            <w:tcW w:w="10194" w:type="dxa"/>
          </w:tcPr>
          <w:p w14:paraId="7BFFE2F8" w14:textId="77777777" w:rsidR="00C62DD0" w:rsidRPr="00081E65" w:rsidRDefault="00C62DD0" w:rsidP="00D46D48">
            <w:pPr>
              <w:widowControl w:val="0"/>
              <w:autoSpaceDE w:val="0"/>
              <w:autoSpaceDN w:val="0"/>
              <w:adjustRightInd w:val="0"/>
              <w:spacing w:after="240"/>
              <w:rPr>
                <w:rFonts w:hAnsi="Times New Roman"/>
                <w:sz w:val="24"/>
              </w:rPr>
            </w:pPr>
          </w:p>
        </w:tc>
      </w:tr>
    </w:tbl>
    <w:p w14:paraId="280036DD" w14:textId="77777777" w:rsidR="00C62DD0" w:rsidRPr="00081E65" w:rsidRDefault="00C62DD0" w:rsidP="00D46D48">
      <w:pPr>
        <w:widowControl w:val="0"/>
        <w:autoSpaceDE w:val="0"/>
        <w:autoSpaceDN w:val="0"/>
        <w:adjustRightInd w:val="0"/>
        <w:spacing w:before="0" w:after="240"/>
        <w:ind w:firstLine="0"/>
        <w:rPr>
          <w:sz w:val="24"/>
        </w:rPr>
      </w:pPr>
    </w:p>
    <w:p w14:paraId="72EF21A1" w14:textId="631392AF" w:rsidR="000A532D" w:rsidRPr="00081E65" w:rsidRDefault="00DC4583" w:rsidP="00D46D48">
      <w:pPr>
        <w:widowControl w:val="0"/>
        <w:autoSpaceDE w:val="0"/>
        <w:autoSpaceDN w:val="0"/>
        <w:adjustRightInd w:val="0"/>
        <w:spacing w:before="0" w:after="120"/>
        <w:ind w:firstLine="0"/>
        <w:rPr>
          <w:sz w:val="24"/>
        </w:rPr>
      </w:pPr>
      <w:r w:rsidRPr="00081E65">
        <w:rPr>
          <w:sz w:val="24"/>
        </w:rPr>
        <w:t>3</w:t>
      </w:r>
      <w:r w:rsidR="000A532D" w:rsidRPr="00081E65">
        <w:rPr>
          <w:sz w:val="24"/>
        </w:rPr>
        <w:t xml:space="preserve">. Перечень и характеристики </w:t>
      </w:r>
      <w:r w:rsidR="00D46D48" w:rsidRPr="00081E65">
        <w:rPr>
          <w:sz w:val="24"/>
        </w:rPr>
        <w:t>основного</w:t>
      </w:r>
      <w:r w:rsidR="000A532D" w:rsidRPr="00081E65">
        <w:rPr>
          <w:sz w:val="24"/>
        </w:rPr>
        <w:t xml:space="preserve"> оборудования, имеющегося </w:t>
      </w:r>
      <w:r w:rsidR="00DB6C0F" w:rsidRPr="00081E65">
        <w:rPr>
          <w:sz w:val="24"/>
        </w:rPr>
        <w:t>и используемого</w:t>
      </w:r>
      <w:r w:rsidR="000A532D" w:rsidRPr="00081E65">
        <w:rPr>
          <w:sz w:val="24"/>
        </w:rPr>
        <w:t xml:space="preserve"> участник</w:t>
      </w:r>
      <w:r w:rsidR="00DB6C0F" w:rsidRPr="00081E65">
        <w:rPr>
          <w:sz w:val="24"/>
        </w:rPr>
        <w:t>ом</w:t>
      </w:r>
      <w:r w:rsidR="000A532D" w:rsidRPr="00081E65">
        <w:rPr>
          <w:sz w:val="24"/>
        </w:rPr>
        <w:t xml:space="preserve"> отбора для реализации научных проектов </w:t>
      </w:r>
      <w:r w:rsidR="00443E2E" w:rsidRPr="00081E65">
        <w:rPr>
          <w:sz w:val="24"/>
        </w:rPr>
        <w:t xml:space="preserve">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xml:space="preserve">, по которой подается заявка </w:t>
      </w:r>
      <w:r w:rsidR="000A532D" w:rsidRPr="00081E65">
        <w:rPr>
          <w:sz w:val="24"/>
        </w:rPr>
        <w:t xml:space="preserve">(в том числе </w:t>
      </w:r>
      <w:r w:rsidR="00D46D48" w:rsidRPr="00081E65">
        <w:rPr>
          <w:sz w:val="24"/>
        </w:rPr>
        <w:t xml:space="preserve">уникальные научные установки класса «мегасайенс», </w:t>
      </w:r>
      <w:r w:rsidR="000A532D" w:rsidRPr="00081E65">
        <w:rPr>
          <w:sz w:val="24"/>
        </w:rPr>
        <w:t>центры коллективного пользования и т.</w:t>
      </w:r>
      <w:r w:rsidR="00DB6C0F" w:rsidRPr="00081E65">
        <w:rPr>
          <w:sz w:val="24"/>
        </w:rPr>
        <w:t>п</w:t>
      </w:r>
      <w:r w:rsidR="000A532D" w:rsidRPr="00081E65">
        <w:rPr>
          <w:sz w:val="24"/>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4"/>
        <w:gridCol w:w="1869"/>
        <w:gridCol w:w="1464"/>
        <w:gridCol w:w="1610"/>
        <w:gridCol w:w="4536"/>
      </w:tblGrid>
      <w:tr w:rsidR="000A532D" w:rsidRPr="00081E65" w14:paraId="6BF53D2D" w14:textId="77777777" w:rsidTr="00DB6C0F">
        <w:trPr>
          <w:cantSplit/>
        </w:trPr>
        <w:tc>
          <w:tcPr>
            <w:tcW w:w="614" w:type="dxa"/>
            <w:shd w:val="clear" w:color="auto" w:fill="auto"/>
          </w:tcPr>
          <w:p w14:paraId="60DE33ED" w14:textId="77777777" w:rsidR="000A532D" w:rsidRPr="00081E65" w:rsidRDefault="000A532D" w:rsidP="00597C93">
            <w:pPr>
              <w:ind w:firstLine="0"/>
              <w:jc w:val="center"/>
              <w:rPr>
                <w:b/>
                <w:bCs/>
                <w:sz w:val="22"/>
                <w:szCs w:val="22"/>
              </w:rPr>
            </w:pPr>
            <w:r w:rsidRPr="00081E65">
              <w:rPr>
                <w:b/>
                <w:bCs/>
                <w:sz w:val="22"/>
                <w:szCs w:val="22"/>
              </w:rPr>
              <w:t>№ п/п</w:t>
            </w:r>
          </w:p>
        </w:tc>
        <w:tc>
          <w:tcPr>
            <w:tcW w:w="1869" w:type="dxa"/>
            <w:shd w:val="clear" w:color="auto" w:fill="auto"/>
          </w:tcPr>
          <w:p w14:paraId="477B05AE" w14:textId="77777777" w:rsidR="000A532D" w:rsidRPr="00081E65" w:rsidRDefault="000A532D" w:rsidP="00597C93">
            <w:pPr>
              <w:spacing w:before="0" w:after="0"/>
              <w:ind w:firstLine="0"/>
              <w:jc w:val="center"/>
              <w:rPr>
                <w:b/>
                <w:bCs/>
                <w:sz w:val="22"/>
                <w:szCs w:val="22"/>
              </w:rPr>
            </w:pPr>
            <w:r w:rsidRPr="00081E65">
              <w:rPr>
                <w:b/>
                <w:bCs/>
                <w:sz w:val="22"/>
                <w:szCs w:val="22"/>
              </w:rPr>
              <w:t>Наименование оборудования</w:t>
            </w:r>
          </w:p>
        </w:tc>
        <w:tc>
          <w:tcPr>
            <w:tcW w:w="1464" w:type="dxa"/>
            <w:shd w:val="clear" w:color="auto" w:fill="auto"/>
          </w:tcPr>
          <w:p w14:paraId="5595C458" w14:textId="77777777" w:rsidR="000A532D" w:rsidRPr="00081E65" w:rsidRDefault="000A532D" w:rsidP="00597C93">
            <w:pPr>
              <w:spacing w:before="0" w:after="0"/>
              <w:ind w:firstLine="0"/>
              <w:jc w:val="center"/>
              <w:rPr>
                <w:b/>
                <w:bCs/>
                <w:sz w:val="22"/>
                <w:szCs w:val="22"/>
              </w:rPr>
            </w:pPr>
            <w:r w:rsidRPr="00081E65">
              <w:rPr>
                <w:b/>
                <w:bCs/>
                <w:sz w:val="22"/>
                <w:szCs w:val="22"/>
              </w:rPr>
              <w:t>Год</w:t>
            </w:r>
          </w:p>
          <w:p w14:paraId="6D9A3F87" w14:textId="77777777" w:rsidR="000A532D" w:rsidRPr="00081E65" w:rsidRDefault="000A532D" w:rsidP="00597C93">
            <w:pPr>
              <w:spacing w:before="0" w:after="0"/>
              <w:ind w:firstLine="0"/>
              <w:jc w:val="center"/>
              <w:rPr>
                <w:b/>
                <w:bCs/>
                <w:sz w:val="22"/>
                <w:szCs w:val="22"/>
              </w:rPr>
            </w:pPr>
            <w:r w:rsidRPr="00081E65">
              <w:rPr>
                <w:b/>
                <w:bCs/>
                <w:sz w:val="22"/>
                <w:szCs w:val="22"/>
              </w:rPr>
              <w:t>изготовления</w:t>
            </w:r>
          </w:p>
        </w:tc>
        <w:tc>
          <w:tcPr>
            <w:tcW w:w="1610" w:type="dxa"/>
          </w:tcPr>
          <w:p w14:paraId="51841CE5" w14:textId="77777777" w:rsidR="000A532D" w:rsidRPr="00081E65" w:rsidRDefault="000A532D" w:rsidP="00597C93">
            <w:pPr>
              <w:spacing w:before="0" w:after="0"/>
              <w:ind w:firstLine="0"/>
              <w:jc w:val="center"/>
              <w:rPr>
                <w:b/>
                <w:bCs/>
                <w:sz w:val="22"/>
                <w:szCs w:val="22"/>
              </w:rPr>
            </w:pPr>
            <w:r w:rsidRPr="00081E65">
              <w:rPr>
                <w:b/>
                <w:bCs/>
                <w:sz w:val="22"/>
                <w:szCs w:val="22"/>
              </w:rPr>
              <w:t>Страна  производитель</w:t>
            </w:r>
          </w:p>
        </w:tc>
        <w:tc>
          <w:tcPr>
            <w:tcW w:w="4536" w:type="dxa"/>
            <w:shd w:val="clear" w:color="auto" w:fill="auto"/>
          </w:tcPr>
          <w:p w14:paraId="54556AF6" w14:textId="77777777" w:rsidR="000A532D" w:rsidRPr="00081E65" w:rsidRDefault="000A532D" w:rsidP="00597C93">
            <w:pPr>
              <w:ind w:firstLine="0"/>
              <w:jc w:val="center"/>
              <w:rPr>
                <w:b/>
                <w:bCs/>
                <w:sz w:val="22"/>
                <w:szCs w:val="22"/>
              </w:rPr>
            </w:pPr>
            <w:r w:rsidRPr="00081E65">
              <w:rPr>
                <w:b/>
                <w:bCs/>
                <w:sz w:val="22"/>
                <w:szCs w:val="22"/>
              </w:rPr>
              <w:t>Целевое назначение оборудования</w:t>
            </w:r>
          </w:p>
        </w:tc>
      </w:tr>
      <w:tr w:rsidR="000A532D" w:rsidRPr="00081E65" w14:paraId="6BB64DF9" w14:textId="77777777" w:rsidTr="00DB6C0F">
        <w:trPr>
          <w:cantSplit/>
        </w:trPr>
        <w:tc>
          <w:tcPr>
            <w:tcW w:w="614" w:type="dxa"/>
            <w:shd w:val="clear" w:color="auto" w:fill="auto"/>
            <w:vAlign w:val="center"/>
          </w:tcPr>
          <w:p w14:paraId="3A38D112" w14:textId="77777777" w:rsidR="000A532D" w:rsidRPr="00081E65" w:rsidRDefault="000A532D" w:rsidP="00597C93">
            <w:pPr>
              <w:ind w:firstLine="0"/>
              <w:rPr>
                <w:bCs/>
                <w:sz w:val="22"/>
                <w:szCs w:val="22"/>
              </w:rPr>
            </w:pPr>
            <w:r w:rsidRPr="00081E65">
              <w:rPr>
                <w:bCs/>
                <w:sz w:val="22"/>
                <w:szCs w:val="22"/>
              </w:rPr>
              <w:t>1.</w:t>
            </w:r>
          </w:p>
        </w:tc>
        <w:tc>
          <w:tcPr>
            <w:tcW w:w="1869" w:type="dxa"/>
            <w:shd w:val="clear" w:color="auto" w:fill="auto"/>
            <w:vAlign w:val="center"/>
          </w:tcPr>
          <w:p w14:paraId="30B984C5" w14:textId="77777777" w:rsidR="000A532D" w:rsidRPr="00081E65" w:rsidRDefault="000A532D" w:rsidP="00597C93">
            <w:pPr>
              <w:rPr>
                <w:bCs/>
                <w:sz w:val="20"/>
                <w:szCs w:val="20"/>
              </w:rPr>
            </w:pPr>
          </w:p>
        </w:tc>
        <w:tc>
          <w:tcPr>
            <w:tcW w:w="1464" w:type="dxa"/>
            <w:shd w:val="clear" w:color="auto" w:fill="auto"/>
            <w:vAlign w:val="center"/>
          </w:tcPr>
          <w:p w14:paraId="58273C40" w14:textId="77777777" w:rsidR="000A532D" w:rsidRPr="00081E65" w:rsidRDefault="000A532D" w:rsidP="00597C93">
            <w:pPr>
              <w:rPr>
                <w:sz w:val="20"/>
                <w:szCs w:val="20"/>
              </w:rPr>
            </w:pPr>
          </w:p>
        </w:tc>
        <w:tc>
          <w:tcPr>
            <w:tcW w:w="1610" w:type="dxa"/>
            <w:vAlign w:val="center"/>
          </w:tcPr>
          <w:p w14:paraId="743F5669" w14:textId="77777777" w:rsidR="000A532D" w:rsidRPr="00081E65" w:rsidRDefault="000A532D" w:rsidP="00597C93">
            <w:pPr>
              <w:rPr>
                <w:sz w:val="20"/>
                <w:szCs w:val="20"/>
              </w:rPr>
            </w:pPr>
          </w:p>
        </w:tc>
        <w:tc>
          <w:tcPr>
            <w:tcW w:w="4536" w:type="dxa"/>
            <w:shd w:val="clear" w:color="auto" w:fill="auto"/>
            <w:vAlign w:val="center"/>
          </w:tcPr>
          <w:p w14:paraId="3CE30151" w14:textId="77777777" w:rsidR="000A532D" w:rsidRPr="00081E65" w:rsidRDefault="000A532D" w:rsidP="00597C93">
            <w:pPr>
              <w:rPr>
                <w:iCs/>
                <w:sz w:val="20"/>
                <w:szCs w:val="20"/>
              </w:rPr>
            </w:pPr>
          </w:p>
        </w:tc>
      </w:tr>
      <w:tr w:rsidR="000A532D" w:rsidRPr="00081E65" w14:paraId="2343AE4C" w14:textId="77777777" w:rsidTr="00DB6C0F">
        <w:trPr>
          <w:cantSplit/>
        </w:trPr>
        <w:tc>
          <w:tcPr>
            <w:tcW w:w="614" w:type="dxa"/>
            <w:shd w:val="clear" w:color="auto" w:fill="auto"/>
            <w:vAlign w:val="center"/>
          </w:tcPr>
          <w:p w14:paraId="4BDA4996" w14:textId="77777777" w:rsidR="000A532D" w:rsidRPr="00081E65" w:rsidRDefault="000A532D" w:rsidP="00597C93">
            <w:pPr>
              <w:ind w:firstLine="0"/>
              <w:rPr>
                <w:bCs/>
                <w:sz w:val="22"/>
                <w:szCs w:val="22"/>
              </w:rPr>
            </w:pPr>
            <w:r w:rsidRPr="00081E65">
              <w:rPr>
                <w:bCs/>
                <w:sz w:val="22"/>
                <w:szCs w:val="22"/>
              </w:rPr>
              <w:t>2.</w:t>
            </w:r>
          </w:p>
        </w:tc>
        <w:tc>
          <w:tcPr>
            <w:tcW w:w="1869" w:type="dxa"/>
            <w:shd w:val="clear" w:color="auto" w:fill="auto"/>
            <w:vAlign w:val="center"/>
          </w:tcPr>
          <w:p w14:paraId="1045CA59" w14:textId="77777777" w:rsidR="000A532D" w:rsidRPr="00081E65" w:rsidRDefault="000A532D" w:rsidP="00597C93">
            <w:pPr>
              <w:rPr>
                <w:sz w:val="20"/>
                <w:szCs w:val="20"/>
              </w:rPr>
            </w:pPr>
          </w:p>
        </w:tc>
        <w:tc>
          <w:tcPr>
            <w:tcW w:w="1464" w:type="dxa"/>
            <w:shd w:val="clear" w:color="auto" w:fill="auto"/>
            <w:vAlign w:val="center"/>
          </w:tcPr>
          <w:p w14:paraId="60707D6A" w14:textId="77777777" w:rsidR="000A532D" w:rsidRPr="00081E65" w:rsidRDefault="000A532D" w:rsidP="00597C93">
            <w:pPr>
              <w:rPr>
                <w:sz w:val="20"/>
                <w:szCs w:val="20"/>
              </w:rPr>
            </w:pPr>
          </w:p>
        </w:tc>
        <w:tc>
          <w:tcPr>
            <w:tcW w:w="1610" w:type="dxa"/>
            <w:vAlign w:val="center"/>
          </w:tcPr>
          <w:p w14:paraId="5688377A" w14:textId="77777777" w:rsidR="000A532D" w:rsidRPr="00081E65" w:rsidRDefault="000A532D" w:rsidP="00597C93">
            <w:pPr>
              <w:rPr>
                <w:sz w:val="20"/>
                <w:szCs w:val="20"/>
              </w:rPr>
            </w:pPr>
          </w:p>
        </w:tc>
        <w:tc>
          <w:tcPr>
            <w:tcW w:w="4536" w:type="dxa"/>
            <w:shd w:val="clear" w:color="auto" w:fill="auto"/>
            <w:vAlign w:val="center"/>
          </w:tcPr>
          <w:p w14:paraId="42C539B5" w14:textId="77777777" w:rsidR="00C651D6" w:rsidRPr="00081E65" w:rsidRDefault="00C651D6" w:rsidP="00C651D6">
            <w:pPr>
              <w:ind w:firstLine="0"/>
              <w:rPr>
                <w:iCs/>
                <w:sz w:val="20"/>
                <w:szCs w:val="20"/>
              </w:rPr>
            </w:pPr>
          </w:p>
        </w:tc>
      </w:tr>
      <w:tr w:rsidR="00C651D6" w:rsidRPr="00081E65" w14:paraId="3539E179" w14:textId="77777777" w:rsidTr="00DB6C0F">
        <w:trPr>
          <w:cantSplit/>
        </w:trPr>
        <w:tc>
          <w:tcPr>
            <w:tcW w:w="614" w:type="dxa"/>
            <w:shd w:val="clear" w:color="auto" w:fill="auto"/>
            <w:vAlign w:val="center"/>
          </w:tcPr>
          <w:p w14:paraId="7A019B5B" w14:textId="20C5BA0D" w:rsidR="00C651D6" w:rsidRPr="00081E65" w:rsidRDefault="00C651D6" w:rsidP="00597C93">
            <w:pPr>
              <w:ind w:firstLine="0"/>
              <w:rPr>
                <w:bCs/>
                <w:sz w:val="22"/>
                <w:szCs w:val="22"/>
              </w:rPr>
            </w:pPr>
            <w:r w:rsidRPr="00081E65">
              <w:rPr>
                <w:bCs/>
                <w:sz w:val="22"/>
                <w:szCs w:val="22"/>
              </w:rPr>
              <w:t>…</w:t>
            </w:r>
          </w:p>
        </w:tc>
        <w:tc>
          <w:tcPr>
            <w:tcW w:w="1869" w:type="dxa"/>
            <w:shd w:val="clear" w:color="auto" w:fill="auto"/>
            <w:vAlign w:val="center"/>
          </w:tcPr>
          <w:p w14:paraId="2AB1DAE3" w14:textId="77777777" w:rsidR="00C651D6" w:rsidRPr="00081E65" w:rsidRDefault="00C651D6" w:rsidP="00597C93">
            <w:pPr>
              <w:rPr>
                <w:sz w:val="20"/>
                <w:szCs w:val="20"/>
              </w:rPr>
            </w:pPr>
          </w:p>
        </w:tc>
        <w:tc>
          <w:tcPr>
            <w:tcW w:w="1464" w:type="dxa"/>
            <w:shd w:val="clear" w:color="auto" w:fill="auto"/>
            <w:vAlign w:val="center"/>
          </w:tcPr>
          <w:p w14:paraId="0426EE71" w14:textId="77777777" w:rsidR="00C651D6" w:rsidRPr="00081E65" w:rsidRDefault="00C651D6" w:rsidP="00597C93">
            <w:pPr>
              <w:rPr>
                <w:sz w:val="20"/>
                <w:szCs w:val="20"/>
              </w:rPr>
            </w:pPr>
          </w:p>
        </w:tc>
        <w:tc>
          <w:tcPr>
            <w:tcW w:w="1610" w:type="dxa"/>
            <w:vAlign w:val="center"/>
          </w:tcPr>
          <w:p w14:paraId="64960C76" w14:textId="77777777" w:rsidR="00C651D6" w:rsidRPr="00081E65" w:rsidRDefault="00C651D6" w:rsidP="00597C93">
            <w:pPr>
              <w:rPr>
                <w:sz w:val="20"/>
                <w:szCs w:val="20"/>
              </w:rPr>
            </w:pPr>
          </w:p>
        </w:tc>
        <w:tc>
          <w:tcPr>
            <w:tcW w:w="4536" w:type="dxa"/>
            <w:shd w:val="clear" w:color="auto" w:fill="auto"/>
            <w:vAlign w:val="center"/>
          </w:tcPr>
          <w:p w14:paraId="6B68F989" w14:textId="77777777" w:rsidR="00C651D6" w:rsidRPr="00081E65" w:rsidRDefault="00C651D6" w:rsidP="00C651D6">
            <w:pPr>
              <w:ind w:firstLine="0"/>
              <w:rPr>
                <w:iCs/>
                <w:sz w:val="20"/>
                <w:szCs w:val="20"/>
              </w:rPr>
            </w:pPr>
          </w:p>
        </w:tc>
      </w:tr>
    </w:tbl>
    <w:p w14:paraId="7330BBAE" w14:textId="77777777" w:rsidR="0009555A" w:rsidRPr="00081E65" w:rsidRDefault="0009555A" w:rsidP="00DB6C0F">
      <w:pPr>
        <w:widowControl w:val="0"/>
        <w:autoSpaceDE w:val="0"/>
        <w:autoSpaceDN w:val="0"/>
        <w:adjustRightInd w:val="0"/>
        <w:spacing w:before="0" w:after="120"/>
        <w:ind w:firstLine="0"/>
        <w:rPr>
          <w:sz w:val="24"/>
        </w:rPr>
      </w:pPr>
    </w:p>
    <w:p w14:paraId="52B94E7C" w14:textId="3666CEBA" w:rsidR="00DB6C0F" w:rsidRPr="00081E65" w:rsidRDefault="00DB6C0F" w:rsidP="008F1950">
      <w:pPr>
        <w:widowControl w:val="0"/>
        <w:autoSpaceDE w:val="0"/>
        <w:autoSpaceDN w:val="0"/>
        <w:adjustRightInd w:val="0"/>
        <w:spacing w:before="0" w:after="80"/>
        <w:ind w:firstLine="0"/>
        <w:rPr>
          <w:sz w:val="24"/>
        </w:rPr>
      </w:pPr>
      <w:r w:rsidRPr="00081E65">
        <w:rPr>
          <w:sz w:val="24"/>
        </w:rPr>
        <w:t xml:space="preserve">4. Информация о ключевых сотрудниках участника отбора, проводящих научные исследования 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r w:rsidRPr="00081E65">
        <w:rPr>
          <w:sz w:val="24"/>
        </w:rPr>
        <w:t xml:space="preserve"> (не более 20 человек)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6"/>
        <w:gridCol w:w="1290"/>
        <w:gridCol w:w="1313"/>
        <w:gridCol w:w="1459"/>
        <w:gridCol w:w="1458"/>
        <w:gridCol w:w="1021"/>
        <w:gridCol w:w="1605"/>
        <w:gridCol w:w="1604"/>
      </w:tblGrid>
      <w:tr w:rsidR="00DB6C0F" w:rsidRPr="00081E65" w14:paraId="4765E883" w14:textId="77777777" w:rsidTr="00443E2E">
        <w:tc>
          <w:tcPr>
            <w:tcW w:w="442" w:type="dxa"/>
            <w:tcMar>
              <w:left w:w="28" w:type="dxa"/>
              <w:right w:w="28" w:type="dxa"/>
            </w:tcMar>
          </w:tcPr>
          <w:p w14:paraId="6BF906C9" w14:textId="77777777" w:rsidR="00DB6C0F" w:rsidRPr="00081E65" w:rsidRDefault="00DB6C0F" w:rsidP="00597C93">
            <w:pPr>
              <w:suppressAutoHyphens/>
              <w:snapToGrid w:val="0"/>
              <w:ind w:firstLine="0"/>
              <w:jc w:val="center"/>
              <w:rPr>
                <w:b/>
                <w:sz w:val="22"/>
                <w:szCs w:val="22"/>
                <w:lang w:eastAsia="ar-SA"/>
              </w:rPr>
            </w:pPr>
            <w:r w:rsidRPr="00081E65">
              <w:rPr>
                <w:b/>
                <w:sz w:val="22"/>
                <w:szCs w:val="22"/>
                <w:lang w:eastAsia="ar-SA"/>
              </w:rPr>
              <w:t>№ п</w:t>
            </w:r>
            <w:r w:rsidRPr="00081E65">
              <w:rPr>
                <w:b/>
                <w:sz w:val="22"/>
                <w:szCs w:val="22"/>
                <w:lang w:val="en-US" w:eastAsia="ar-SA"/>
              </w:rPr>
              <w:t>/</w:t>
            </w:r>
            <w:r w:rsidRPr="00081E65">
              <w:rPr>
                <w:b/>
                <w:sz w:val="22"/>
                <w:szCs w:val="22"/>
                <w:lang w:eastAsia="ar-SA"/>
              </w:rPr>
              <w:t>п</w:t>
            </w:r>
          </w:p>
        </w:tc>
        <w:tc>
          <w:tcPr>
            <w:tcW w:w="1254" w:type="dxa"/>
            <w:tcMar>
              <w:left w:w="28" w:type="dxa"/>
              <w:right w:w="28" w:type="dxa"/>
            </w:tcMar>
          </w:tcPr>
          <w:p w14:paraId="4B864CD9" w14:textId="77777777" w:rsidR="00DB6C0F" w:rsidRPr="00081E65" w:rsidRDefault="00DB6C0F" w:rsidP="00597C93">
            <w:pPr>
              <w:ind w:firstLine="0"/>
              <w:jc w:val="center"/>
              <w:rPr>
                <w:rFonts w:eastAsia="Calibri"/>
                <w:b/>
                <w:sz w:val="22"/>
                <w:szCs w:val="22"/>
              </w:rPr>
            </w:pPr>
            <w:r w:rsidRPr="00081E65">
              <w:rPr>
                <w:rFonts w:eastAsia="Calibri"/>
                <w:b/>
                <w:sz w:val="22"/>
                <w:szCs w:val="22"/>
              </w:rPr>
              <w:t>ФИО</w:t>
            </w:r>
          </w:p>
        </w:tc>
        <w:tc>
          <w:tcPr>
            <w:tcW w:w="1276" w:type="dxa"/>
            <w:tcMar>
              <w:left w:w="28" w:type="dxa"/>
              <w:right w:w="28" w:type="dxa"/>
            </w:tcMar>
          </w:tcPr>
          <w:p w14:paraId="7A3EF62C" w14:textId="77777777" w:rsidR="00DB6C0F" w:rsidRPr="00081E65" w:rsidRDefault="00DB6C0F" w:rsidP="00597C93">
            <w:pPr>
              <w:snapToGrid w:val="0"/>
              <w:ind w:left="426" w:hanging="426"/>
              <w:jc w:val="center"/>
              <w:rPr>
                <w:rFonts w:eastAsia="Calibri"/>
                <w:b/>
                <w:sz w:val="22"/>
                <w:szCs w:val="22"/>
              </w:rPr>
            </w:pPr>
            <w:r w:rsidRPr="00081E65">
              <w:rPr>
                <w:rFonts w:eastAsia="Calibri"/>
                <w:b/>
                <w:sz w:val="22"/>
                <w:szCs w:val="22"/>
              </w:rPr>
              <w:t>Должность</w:t>
            </w:r>
          </w:p>
        </w:tc>
        <w:tc>
          <w:tcPr>
            <w:tcW w:w="1418" w:type="dxa"/>
            <w:tcMar>
              <w:left w:w="28" w:type="dxa"/>
              <w:right w:w="28" w:type="dxa"/>
            </w:tcMar>
          </w:tcPr>
          <w:p w14:paraId="5C76F1EA" w14:textId="77777777" w:rsidR="00DB6C0F" w:rsidRPr="00081E65" w:rsidRDefault="00DB6C0F" w:rsidP="00597C93">
            <w:pPr>
              <w:ind w:firstLine="0"/>
              <w:jc w:val="center"/>
              <w:rPr>
                <w:rFonts w:eastAsia="Calibri"/>
                <w:b/>
                <w:sz w:val="22"/>
                <w:szCs w:val="22"/>
              </w:rPr>
            </w:pPr>
            <w:r w:rsidRPr="00081E65">
              <w:rPr>
                <w:rFonts w:eastAsia="Calibri"/>
                <w:b/>
                <w:sz w:val="22"/>
                <w:szCs w:val="22"/>
              </w:rPr>
              <w:t>Ученая степень (ученое звание)</w:t>
            </w:r>
          </w:p>
        </w:tc>
        <w:tc>
          <w:tcPr>
            <w:tcW w:w="1417" w:type="dxa"/>
          </w:tcPr>
          <w:p w14:paraId="5A2B88A1" w14:textId="77777777" w:rsidR="00DB6C0F" w:rsidRPr="00081E65" w:rsidRDefault="00DB6C0F" w:rsidP="00597C93">
            <w:pPr>
              <w:ind w:firstLine="0"/>
              <w:jc w:val="center"/>
              <w:rPr>
                <w:rFonts w:eastAsia="Calibri"/>
                <w:b/>
                <w:sz w:val="22"/>
                <w:szCs w:val="22"/>
              </w:rPr>
            </w:pPr>
            <w:r w:rsidRPr="00081E65">
              <w:rPr>
                <w:rFonts w:eastAsia="Calibri"/>
                <w:b/>
                <w:sz w:val="22"/>
                <w:szCs w:val="22"/>
              </w:rPr>
              <w:t>Дата рождения</w:t>
            </w:r>
          </w:p>
        </w:tc>
        <w:tc>
          <w:tcPr>
            <w:tcW w:w="992" w:type="dxa"/>
          </w:tcPr>
          <w:p w14:paraId="53257489" w14:textId="77777777" w:rsidR="00DB6C0F" w:rsidRPr="00081E65" w:rsidRDefault="00DB6C0F" w:rsidP="00597C93">
            <w:pPr>
              <w:ind w:firstLine="0"/>
              <w:jc w:val="center"/>
              <w:rPr>
                <w:rFonts w:eastAsia="Calibri"/>
                <w:b/>
                <w:sz w:val="22"/>
                <w:szCs w:val="22"/>
              </w:rPr>
            </w:pPr>
            <w:r w:rsidRPr="00081E65">
              <w:rPr>
                <w:rFonts w:eastAsia="Calibri"/>
                <w:b/>
                <w:sz w:val="22"/>
                <w:szCs w:val="22"/>
              </w:rPr>
              <w:t xml:space="preserve">Индекс </w:t>
            </w:r>
            <w:proofErr w:type="spellStart"/>
            <w:r w:rsidRPr="00081E65">
              <w:rPr>
                <w:rFonts w:eastAsia="Calibri"/>
                <w:b/>
                <w:sz w:val="22"/>
                <w:szCs w:val="22"/>
              </w:rPr>
              <w:t>Хирша</w:t>
            </w:r>
            <w:proofErr w:type="spellEnd"/>
            <w:r w:rsidRPr="00081E65">
              <w:rPr>
                <w:rStyle w:val="ac"/>
                <w:rFonts w:eastAsia="Calibri"/>
                <w:sz w:val="22"/>
                <w:szCs w:val="22"/>
              </w:rPr>
              <w:footnoteReference w:id="1"/>
            </w:r>
          </w:p>
        </w:tc>
        <w:tc>
          <w:tcPr>
            <w:tcW w:w="1560" w:type="dxa"/>
          </w:tcPr>
          <w:p w14:paraId="5EF482C2" w14:textId="77777777" w:rsidR="00DB6C0F" w:rsidRPr="00081E65" w:rsidRDefault="00DB6C0F" w:rsidP="00597C93">
            <w:pPr>
              <w:ind w:firstLine="0"/>
              <w:jc w:val="center"/>
              <w:rPr>
                <w:rFonts w:eastAsia="Calibri"/>
                <w:b/>
                <w:sz w:val="22"/>
                <w:szCs w:val="22"/>
              </w:rPr>
            </w:pPr>
            <w:r w:rsidRPr="00081E65">
              <w:rPr>
                <w:rFonts w:eastAsia="Calibri"/>
                <w:b/>
                <w:sz w:val="22"/>
                <w:szCs w:val="22"/>
              </w:rPr>
              <w:t>Количество публикаций</w:t>
            </w:r>
            <w:r w:rsidRPr="00081E65">
              <w:rPr>
                <w:rStyle w:val="ac"/>
                <w:rFonts w:eastAsia="Calibri"/>
                <w:sz w:val="22"/>
                <w:szCs w:val="22"/>
              </w:rPr>
              <w:footnoteReference w:id="2"/>
            </w:r>
          </w:p>
        </w:tc>
        <w:tc>
          <w:tcPr>
            <w:tcW w:w="1559" w:type="dxa"/>
            <w:tcMar>
              <w:left w:w="28" w:type="dxa"/>
              <w:right w:w="28" w:type="dxa"/>
            </w:tcMar>
          </w:tcPr>
          <w:p w14:paraId="65494842" w14:textId="77777777" w:rsidR="00DB6C0F" w:rsidRPr="00081E65" w:rsidRDefault="00DB6C0F" w:rsidP="00597C93">
            <w:pPr>
              <w:ind w:firstLine="0"/>
              <w:jc w:val="center"/>
              <w:rPr>
                <w:rFonts w:eastAsia="Calibri"/>
                <w:b/>
                <w:sz w:val="22"/>
                <w:szCs w:val="22"/>
              </w:rPr>
            </w:pPr>
            <w:r w:rsidRPr="00081E65">
              <w:rPr>
                <w:rFonts w:eastAsia="Calibri"/>
                <w:b/>
                <w:sz w:val="22"/>
                <w:szCs w:val="22"/>
              </w:rPr>
              <w:t>Область научных интересов</w:t>
            </w:r>
          </w:p>
        </w:tc>
      </w:tr>
      <w:tr w:rsidR="00DB6C0F" w:rsidRPr="00081E65" w14:paraId="5BF764D7" w14:textId="77777777" w:rsidTr="00443E2E">
        <w:trPr>
          <w:trHeight w:val="467"/>
        </w:trPr>
        <w:tc>
          <w:tcPr>
            <w:tcW w:w="442" w:type="dxa"/>
            <w:tcMar>
              <w:left w:w="28" w:type="dxa"/>
              <w:right w:w="28" w:type="dxa"/>
            </w:tcMar>
          </w:tcPr>
          <w:p w14:paraId="2B95CFF2" w14:textId="77777777" w:rsidR="00DB6C0F" w:rsidRPr="00081E65" w:rsidRDefault="00DB6C0F" w:rsidP="00597C93">
            <w:pPr>
              <w:suppressAutoHyphens/>
              <w:snapToGrid w:val="0"/>
              <w:spacing w:line="276" w:lineRule="auto"/>
              <w:ind w:firstLine="0"/>
              <w:rPr>
                <w:sz w:val="22"/>
                <w:szCs w:val="22"/>
                <w:lang w:eastAsia="ar-SA"/>
              </w:rPr>
            </w:pPr>
            <w:r w:rsidRPr="00081E65">
              <w:rPr>
                <w:sz w:val="22"/>
                <w:szCs w:val="22"/>
                <w:lang w:eastAsia="ar-SA"/>
              </w:rPr>
              <w:t>1.</w:t>
            </w:r>
          </w:p>
        </w:tc>
        <w:tc>
          <w:tcPr>
            <w:tcW w:w="1254" w:type="dxa"/>
            <w:tcMar>
              <w:left w:w="28" w:type="dxa"/>
              <w:right w:w="28" w:type="dxa"/>
            </w:tcMar>
          </w:tcPr>
          <w:p w14:paraId="2D572F09" w14:textId="77777777" w:rsidR="00DB6C0F" w:rsidRPr="00081E65" w:rsidRDefault="00DB6C0F" w:rsidP="00597C93">
            <w:pPr>
              <w:spacing w:line="276" w:lineRule="auto"/>
              <w:ind w:firstLine="0"/>
              <w:rPr>
                <w:rFonts w:eastAsia="Calibri"/>
                <w:sz w:val="22"/>
                <w:szCs w:val="22"/>
              </w:rPr>
            </w:pPr>
          </w:p>
        </w:tc>
        <w:tc>
          <w:tcPr>
            <w:tcW w:w="1276" w:type="dxa"/>
            <w:tcMar>
              <w:left w:w="28" w:type="dxa"/>
              <w:right w:w="28" w:type="dxa"/>
            </w:tcMar>
          </w:tcPr>
          <w:p w14:paraId="04B447FC" w14:textId="77777777" w:rsidR="00DB6C0F" w:rsidRPr="00081E65" w:rsidRDefault="00DB6C0F" w:rsidP="00597C93">
            <w:pPr>
              <w:snapToGrid w:val="0"/>
              <w:spacing w:line="276" w:lineRule="auto"/>
              <w:jc w:val="center"/>
              <w:rPr>
                <w:rFonts w:eastAsia="Calibri"/>
                <w:sz w:val="22"/>
                <w:szCs w:val="22"/>
              </w:rPr>
            </w:pPr>
          </w:p>
        </w:tc>
        <w:tc>
          <w:tcPr>
            <w:tcW w:w="1418" w:type="dxa"/>
            <w:tcMar>
              <w:left w:w="28" w:type="dxa"/>
              <w:right w:w="28" w:type="dxa"/>
            </w:tcMar>
          </w:tcPr>
          <w:p w14:paraId="133A4E9D" w14:textId="77777777" w:rsidR="00DB6C0F" w:rsidRPr="00081E65" w:rsidRDefault="00DB6C0F" w:rsidP="00597C93">
            <w:pPr>
              <w:spacing w:line="276" w:lineRule="auto"/>
              <w:jc w:val="center"/>
              <w:rPr>
                <w:rFonts w:eastAsia="Calibri"/>
                <w:sz w:val="22"/>
                <w:szCs w:val="22"/>
              </w:rPr>
            </w:pPr>
          </w:p>
        </w:tc>
        <w:tc>
          <w:tcPr>
            <w:tcW w:w="1417" w:type="dxa"/>
          </w:tcPr>
          <w:p w14:paraId="3EE69C20" w14:textId="77777777" w:rsidR="00DB6C0F" w:rsidRPr="00081E65" w:rsidRDefault="00DB6C0F" w:rsidP="00597C93">
            <w:pPr>
              <w:spacing w:line="276" w:lineRule="auto"/>
              <w:jc w:val="center"/>
              <w:rPr>
                <w:rFonts w:eastAsia="Calibri"/>
                <w:sz w:val="22"/>
                <w:szCs w:val="22"/>
                <w:lang w:val="en-US"/>
              </w:rPr>
            </w:pPr>
          </w:p>
        </w:tc>
        <w:tc>
          <w:tcPr>
            <w:tcW w:w="992" w:type="dxa"/>
          </w:tcPr>
          <w:p w14:paraId="30004F38" w14:textId="77777777" w:rsidR="00DB6C0F" w:rsidRPr="00081E65" w:rsidRDefault="00DB6C0F" w:rsidP="00597C93">
            <w:pPr>
              <w:spacing w:line="276" w:lineRule="auto"/>
              <w:jc w:val="center"/>
              <w:rPr>
                <w:rFonts w:eastAsia="Calibri"/>
                <w:sz w:val="22"/>
                <w:szCs w:val="22"/>
              </w:rPr>
            </w:pPr>
          </w:p>
        </w:tc>
        <w:tc>
          <w:tcPr>
            <w:tcW w:w="1560" w:type="dxa"/>
          </w:tcPr>
          <w:p w14:paraId="16EBD7C9" w14:textId="77777777" w:rsidR="00DB6C0F" w:rsidRPr="00081E65" w:rsidRDefault="00DB6C0F" w:rsidP="00597C93">
            <w:pPr>
              <w:spacing w:line="276" w:lineRule="auto"/>
              <w:jc w:val="center"/>
              <w:rPr>
                <w:rFonts w:eastAsia="Calibri"/>
                <w:sz w:val="22"/>
                <w:szCs w:val="22"/>
              </w:rPr>
            </w:pPr>
          </w:p>
        </w:tc>
        <w:tc>
          <w:tcPr>
            <w:tcW w:w="1559" w:type="dxa"/>
            <w:tcMar>
              <w:left w:w="28" w:type="dxa"/>
              <w:right w:w="28" w:type="dxa"/>
            </w:tcMar>
          </w:tcPr>
          <w:p w14:paraId="70C1F596" w14:textId="77777777" w:rsidR="00DB6C0F" w:rsidRPr="00081E65" w:rsidRDefault="00DB6C0F" w:rsidP="00597C93">
            <w:pPr>
              <w:spacing w:line="276" w:lineRule="auto"/>
              <w:jc w:val="center"/>
              <w:rPr>
                <w:rFonts w:eastAsia="Calibri"/>
                <w:sz w:val="22"/>
                <w:szCs w:val="22"/>
              </w:rPr>
            </w:pPr>
          </w:p>
        </w:tc>
      </w:tr>
      <w:tr w:rsidR="00DB6C0F" w:rsidRPr="00081E65" w14:paraId="37689930" w14:textId="77777777" w:rsidTr="00443E2E">
        <w:tc>
          <w:tcPr>
            <w:tcW w:w="442" w:type="dxa"/>
            <w:tcMar>
              <w:left w:w="28" w:type="dxa"/>
              <w:right w:w="28" w:type="dxa"/>
            </w:tcMar>
          </w:tcPr>
          <w:p w14:paraId="3CE474EE" w14:textId="77777777" w:rsidR="00DB6C0F" w:rsidRPr="00081E65" w:rsidRDefault="00DB6C0F" w:rsidP="00597C93">
            <w:pPr>
              <w:suppressAutoHyphens/>
              <w:snapToGrid w:val="0"/>
              <w:spacing w:line="276" w:lineRule="auto"/>
              <w:ind w:firstLine="0"/>
              <w:rPr>
                <w:sz w:val="22"/>
                <w:szCs w:val="22"/>
                <w:lang w:eastAsia="ar-SA"/>
              </w:rPr>
            </w:pPr>
            <w:r w:rsidRPr="00081E65">
              <w:rPr>
                <w:sz w:val="22"/>
                <w:szCs w:val="22"/>
                <w:lang w:eastAsia="ar-SA"/>
              </w:rPr>
              <w:t>2.</w:t>
            </w:r>
          </w:p>
        </w:tc>
        <w:tc>
          <w:tcPr>
            <w:tcW w:w="1254" w:type="dxa"/>
            <w:tcMar>
              <w:left w:w="28" w:type="dxa"/>
              <w:right w:w="28" w:type="dxa"/>
            </w:tcMar>
          </w:tcPr>
          <w:p w14:paraId="2366ACB9" w14:textId="77777777" w:rsidR="00DB6C0F" w:rsidRPr="00081E65" w:rsidRDefault="00DB6C0F" w:rsidP="00597C93">
            <w:pPr>
              <w:spacing w:line="276" w:lineRule="auto"/>
              <w:jc w:val="center"/>
              <w:rPr>
                <w:rFonts w:eastAsia="Calibri"/>
                <w:sz w:val="22"/>
                <w:szCs w:val="22"/>
              </w:rPr>
            </w:pPr>
          </w:p>
        </w:tc>
        <w:tc>
          <w:tcPr>
            <w:tcW w:w="1276" w:type="dxa"/>
            <w:tcMar>
              <w:left w:w="28" w:type="dxa"/>
              <w:right w:w="28" w:type="dxa"/>
            </w:tcMar>
          </w:tcPr>
          <w:p w14:paraId="34FCFC04" w14:textId="77777777" w:rsidR="00DB6C0F" w:rsidRPr="00081E65" w:rsidRDefault="00DB6C0F" w:rsidP="00597C93">
            <w:pPr>
              <w:snapToGrid w:val="0"/>
              <w:spacing w:line="276" w:lineRule="auto"/>
              <w:jc w:val="center"/>
              <w:rPr>
                <w:rFonts w:eastAsia="Calibri"/>
                <w:sz w:val="22"/>
                <w:szCs w:val="22"/>
              </w:rPr>
            </w:pPr>
          </w:p>
        </w:tc>
        <w:tc>
          <w:tcPr>
            <w:tcW w:w="1418" w:type="dxa"/>
            <w:tcMar>
              <w:left w:w="28" w:type="dxa"/>
              <w:right w:w="28" w:type="dxa"/>
            </w:tcMar>
          </w:tcPr>
          <w:p w14:paraId="685CF1E1" w14:textId="77777777" w:rsidR="00DB6C0F" w:rsidRPr="00081E65" w:rsidRDefault="00DB6C0F" w:rsidP="00597C93">
            <w:pPr>
              <w:spacing w:line="276" w:lineRule="auto"/>
              <w:jc w:val="center"/>
              <w:rPr>
                <w:rFonts w:eastAsia="Calibri"/>
                <w:sz w:val="22"/>
                <w:szCs w:val="22"/>
              </w:rPr>
            </w:pPr>
          </w:p>
        </w:tc>
        <w:tc>
          <w:tcPr>
            <w:tcW w:w="1417" w:type="dxa"/>
          </w:tcPr>
          <w:p w14:paraId="50B82911" w14:textId="77777777" w:rsidR="00DB6C0F" w:rsidRPr="00081E65" w:rsidRDefault="00DB6C0F" w:rsidP="00597C93">
            <w:pPr>
              <w:spacing w:line="276" w:lineRule="auto"/>
              <w:jc w:val="center"/>
              <w:rPr>
                <w:rFonts w:eastAsia="Calibri"/>
                <w:sz w:val="22"/>
                <w:szCs w:val="22"/>
                <w:lang w:val="en-US"/>
              </w:rPr>
            </w:pPr>
          </w:p>
        </w:tc>
        <w:tc>
          <w:tcPr>
            <w:tcW w:w="992" w:type="dxa"/>
          </w:tcPr>
          <w:p w14:paraId="440C5355" w14:textId="77777777" w:rsidR="00DB6C0F" w:rsidRPr="00081E65" w:rsidRDefault="00DB6C0F" w:rsidP="00597C93">
            <w:pPr>
              <w:spacing w:line="276" w:lineRule="auto"/>
              <w:jc w:val="center"/>
              <w:rPr>
                <w:rFonts w:eastAsia="Calibri"/>
                <w:sz w:val="22"/>
                <w:szCs w:val="22"/>
              </w:rPr>
            </w:pPr>
          </w:p>
        </w:tc>
        <w:tc>
          <w:tcPr>
            <w:tcW w:w="1560" w:type="dxa"/>
          </w:tcPr>
          <w:p w14:paraId="27E5BBC6" w14:textId="77777777" w:rsidR="00DB6C0F" w:rsidRPr="00081E65" w:rsidRDefault="00DB6C0F" w:rsidP="00597C93">
            <w:pPr>
              <w:spacing w:line="276" w:lineRule="auto"/>
              <w:jc w:val="center"/>
              <w:rPr>
                <w:rFonts w:eastAsia="Calibri"/>
                <w:sz w:val="22"/>
                <w:szCs w:val="22"/>
              </w:rPr>
            </w:pPr>
          </w:p>
        </w:tc>
        <w:tc>
          <w:tcPr>
            <w:tcW w:w="1559" w:type="dxa"/>
            <w:tcMar>
              <w:left w:w="28" w:type="dxa"/>
              <w:right w:w="28" w:type="dxa"/>
            </w:tcMar>
          </w:tcPr>
          <w:p w14:paraId="336150E1" w14:textId="77777777" w:rsidR="00DB6C0F" w:rsidRPr="00081E65" w:rsidRDefault="00DB6C0F" w:rsidP="00597C93">
            <w:pPr>
              <w:spacing w:line="276" w:lineRule="auto"/>
              <w:jc w:val="center"/>
              <w:rPr>
                <w:rFonts w:eastAsia="Calibri"/>
                <w:sz w:val="22"/>
                <w:szCs w:val="22"/>
              </w:rPr>
            </w:pPr>
          </w:p>
        </w:tc>
      </w:tr>
      <w:tr w:rsidR="00DB6C0F" w:rsidRPr="00081E65" w14:paraId="46F0451A" w14:textId="77777777" w:rsidTr="00443E2E">
        <w:tc>
          <w:tcPr>
            <w:tcW w:w="442" w:type="dxa"/>
            <w:tcMar>
              <w:left w:w="28" w:type="dxa"/>
              <w:right w:w="28" w:type="dxa"/>
            </w:tcMar>
          </w:tcPr>
          <w:p w14:paraId="42C98AEC" w14:textId="77777777" w:rsidR="00DB6C0F" w:rsidRPr="00081E65" w:rsidRDefault="00DB6C0F" w:rsidP="00597C93">
            <w:pPr>
              <w:suppressAutoHyphens/>
              <w:snapToGrid w:val="0"/>
              <w:spacing w:line="276" w:lineRule="auto"/>
              <w:ind w:firstLine="0"/>
              <w:rPr>
                <w:sz w:val="22"/>
                <w:szCs w:val="22"/>
                <w:lang w:eastAsia="ar-SA"/>
              </w:rPr>
            </w:pPr>
            <w:r w:rsidRPr="00081E65">
              <w:rPr>
                <w:sz w:val="22"/>
                <w:szCs w:val="22"/>
                <w:lang w:eastAsia="ar-SA"/>
              </w:rPr>
              <w:t>…</w:t>
            </w:r>
          </w:p>
        </w:tc>
        <w:tc>
          <w:tcPr>
            <w:tcW w:w="1254" w:type="dxa"/>
            <w:tcMar>
              <w:left w:w="28" w:type="dxa"/>
              <w:right w:w="28" w:type="dxa"/>
            </w:tcMar>
          </w:tcPr>
          <w:p w14:paraId="48E35A53" w14:textId="77777777" w:rsidR="00DB6C0F" w:rsidRPr="00081E65" w:rsidRDefault="00DB6C0F" w:rsidP="00597C93">
            <w:pPr>
              <w:spacing w:line="276" w:lineRule="auto"/>
              <w:jc w:val="center"/>
              <w:rPr>
                <w:rFonts w:eastAsia="Calibri"/>
                <w:sz w:val="22"/>
                <w:szCs w:val="22"/>
              </w:rPr>
            </w:pPr>
          </w:p>
        </w:tc>
        <w:tc>
          <w:tcPr>
            <w:tcW w:w="1276" w:type="dxa"/>
            <w:tcMar>
              <w:left w:w="28" w:type="dxa"/>
              <w:right w:w="28" w:type="dxa"/>
            </w:tcMar>
          </w:tcPr>
          <w:p w14:paraId="550CECC8" w14:textId="77777777" w:rsidR="00DB6C0F" w:rsidRPr="00081E65" w:rsidRDefault="00DB6C0F" w:rsidP="00597C93">
            <w:pPr>
              <w:snapToGrid w:val="0"/>
              <w:spacing w:line="276" w:lineRule="auto"/>
              <w:jc w:val="center"/>
              <w:rPr>
                <w:rFonts w:eastAsia="Calibri"/>
                <w:sz w:val="22"/>
                <w:szCs w:val="22"/>
              </w:rPr>
            </w:pPr>
          </w:p>
        </w:tc>
        <w:tc>
          <w:tcPr>
            <w:tcW w:w="1418" w:type="dxa"/>
            <w:tcMar>
              <w:left w:w="28" w:type="dxa"/>
              <w:right w:w="28" w:type="dxa"/>
            </w:tcMar>
          </w:tcPr>
          <w:p w14:paraId="6BE48B32" w14:textId="77777777" w:rsidR="00DB6C0F" w:rsidRPr="00081E65" w:rsidRDefault="00DB6C0F" w:rsidP="00597C93">
            <w:pPr>
              <w:spacing w:line="276" w:lineRule="auto"/>
              <w:jc w:val="center"/>
              <w:rPr>
                <w:rFonts w:eastAsia="Calibri"/>
                <w:sz w:val="22"/>
                <w:szCs w:val="22"/>
              </w:rPr>
            </w:pPr>
          </w:p>
        </w:tc>
        <w:tc>
          <w:tcPr>
            <w:tcW w:w="1417" w:type="dxa"/>
          </w:tcPr>
          <w:p w14:paraId="39BCF580" w14:textId="77777777" w:rsidR="00DB6C0F" w:rsidRPr="00081E65" w:rsidRDefault="00DB6C0F" w:rsidP="00597C93">
            <w:pPr>
              <w:spacing w:line="276" w:lineRule="auto"/>
              <w:jc w:val="center"/>
              <w:rPr>
                <w:rFonts w:eastAsia="Calibri"/>
                <w:sz w:val="22"/>
                <w:szCs w:val="22"/>
              </w:rPr>
            </w:pPr>
          </w:p>
        </w:tc>
        <w:tc>
          <w:tcPr>
            <w:tcW w:w="992" w:type="dxa"/>
          </w:tcPr>
          <w:p w14:paraId="2122FE8D" w14:textId="77777777" w:rsidR="00DB6C0F" w:rsidRPr="00081E65" w:rsidRDefault="00DB6C0F" w:rsidP="00597C93">
            <w:pPr>
              <w:spacing w:line="276" w:lineRule="auto"/>
              <w:jc w:val="center"/>
              <w:rPr>
                <w:rFonts w:eastAsia="Calibri"/>
                <w:sz w:val="22"/>
                <w:szCs w:val="22"/>
              </w:rPr>
            </w:pPr>
          </w:p>
        </w:tc>
        <w:tc>
          <w:tcPr>
            <w:tcW w:w="1560" w:type="dxa"/>
          </w:tcPr>
          <w:p w14:paraId="568C32E6" w14:textId="77777777" w:rsidR="00DB6C0F" w:rsidRPr="00081E65" w:rsidRDefault="00DB6C0F" w:rsidP="00597C93">
            <w:pPr>
              <w:spacing w:line="276" w:lineRule="auto"/>
              <w:jc w:val="center"/>
              <w:rPr>
                <w:rFonts w:eastAsia="Calibri"/>
                <w:sz w:val="22"/>
                <w:szCs w:val="22"/>
              </w:rPr>
            </w:pPr>
          </w:p>
        </w:tc>
        <w:tc>
          <w:tcPr>
            <w:tcW w:w="1559" w:type="dxa"/>
            <w:tcMar>
              <w:left w:w="28" w:type="dxa"/>
              <w:right w:w="28" w:type="dxa"/>
            </w:tcMar>
          </w:tcPr>
          <w:p w14:paraId="5B898CED" w14:textId="77777777" w:rsidR="00DB6C0F" w:rsidRPr="00081E65" w:rsidRDefault="00DB6C0F" w:rsidP="00597C93">
            <w:pPr>
              <w:spacing w:line="276" w:lineRule="auto"/>
              <w:jc w:val="center"/>
              <w:rPr>
                <w:rFonts w:eastAsia="Calibri"/>
                <w:sz w:val="22"/>
                <w:szCs w:val="22"/>
              </w:rPr>
            </w:pPr>
          </w:p>
        </w:tc>
      </w:tr>
    </w:tbl>
    <w:p w14:paraId="37854BAE" w14:textId="77777777" w:rsidR="00F13286" w:rsidRPr="00081E65" w:rsidRDefault="00F13286" w:rsidP="008F1950">
      <w:pPr>
        <w:tabs>
          <w:tab w:val="left" w:pos="426"/>
        </w:tabs>
        <w:spacing w:before="120" w:after="120"/>
        <w:ind w:firstLine="0"/>
        <w:rPr>
          <w:sz w:val="24"/>
        </w:rPr>
      </w:pPr>
    </w:p>
    <w:p w14:paraId="18C58789" w14:textId="6ABF8C69" w:rsidR="00DB6C0F" w:rsidRPr="00081E65" w:rsidRDefault="00DB6C0F" w:rsidP="008F1950">
      <w:pPr>
        <w:tabs>
          <w:tab w:val="left" w:pos="426"/>
        </w:tabs>
        <w:spacing w:before="120" w:after="120"/>
        <w:ind w:firstLine="0"/>
        <w:rPr>
          <w:sz w:val="24"/>
        </w:rPr>
      </w:pPr>
      <w:r w:rsidRPr="00081E65">
        <w:rPr>
          <w:sz w:val="24"/>
        </w:rPr>
        <w:lastRenderedPageBreak/>
        <w:t xml:space="preserve">5. Наиболее значимые публикации за 2019 – 2023 годы сотрудников участника отбора, проводящих научные исследования 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r w:rsidRPr="00081E65">
        <w:rPr>
          <w:sz w:val="24"/>
        </w:rPr>
        <w:t xml:space="preserve"> (не более 20</w:t>
      </w:r>
      <w:r w:rsidR="00443E2E" w:rsidRPr="00081E65">
        <w:rPr>
          <w:sz w:val="24"/>
        </w:rPr>
        <w:t> </w:t>
      </w:r>
      <w:r w:rsidRPr="00081E65">
        <w:rPr>
          <w:sz w:val="24"/>
        </w:rPr>
        <w:t>публикаций)</w:t>
      </w:r>
      <w:r w:rsidRPr="00081E65">
        <w:rPr>
          <w:vertAlign w:val="superscript"/>
        </w:rPr>
        <w:footnoteReference w:id="3"/>
      </w:r>
    </w:p>
    <w:tbl>
      <w:tblPr>
        <w:tblStyle w:val="af1"/>
        <w:tblW w:w="10206" w:type="dxa"/>
        <w:tblInd w:w="108" w:type="dxa"/>
        <w:tblLayout w:type="fixed"/>
        <w:tblCellMar>
          <w:left w:w="28" w:type="dxa"/>
          <w:right w:w="28" w:type="dxa"/>
        </w:tblCellMar>
        <w:tblLook w:val="04A0" w:firstRow="1" w:lastRow="0" w:firstColumn="1" w:lastColumn="0" w:noHBand="0" w:noVBand="1"/>
      </w:tblPr>
      <w:tblGrid>
        <w:gridCol w:w="448"/>
        <w:gridCol w:w="1191"/>
        <w:gridCol w:w="1190"/>
        <w:gridCol w:w="887"/>
        <w:gridCol w:w="1488"/>
        <w:gridCol w:w="1190"/>
        <w:gridCol w:w="1190"/>
        <w:gridCol w:w="1338"/>
        <w:gridCol w:w="1284"/>
      </w:tblGrid>
      <w:tr w:rsidR="00DB6C0F" w:rsidRPr="00081E65" w14:paraId="6BC0F085" w14:textId="77777777" w:rsidTr="00443E2E">
        <w:tc>
          <w:tcPr>
            <w:tcW w:w="426" w:type="dxa"/>
          </w:tcPr>
          <w:p w14:paraId="6CED5DD8"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w:t>
            </w:r>
          </w:p>
        </w:tc>
        <w:tc>
          <w:tcPr>
            <w:tcW w:w="1134" w:type="dxa"/>
          </w:tcPr>
          <w:p w14:paraId="693627D2"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Авторы публика</w:t>
            </w:r>
            <w:r w:rsidRPr="00081E65">
              <w:rPr>
                <w:rFonts w:hAnsi="Times New Roman"/>
                <w:b/>
                <w:sz w:val="22"/>
                <w:szCs w:val="22"/>
                <w:lang w:eastAsia="ar-SA"/>
              </w:rPr>
              <w:softHyphen/>
              <w:t>ции</w:t>
            </w:r>
          </w:p>
        </w:tc>
        <w:tc>
          <w:tcPr>
            <w:tcW w:w="1134" w:type="dxa"/>
          </w:tcPr>
          <w:p w14:paraId="5DA282F9"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Название публика</w:t>
            </w:r>
            <w:r w:rsidRPr="00081E65">
              <w:rPr>
                <w:rFonts w:hAnsi="Times New Roman"/>
                <w:b/>
                <w:sz w:val="22"/>
                <w:szCs w:val="22"/>
                <w:lang w:eastAsia="ar-SA"/>
              </w:rPr>
              <w:softHyphen/>
              <w:t>ции</w:t>
            </w:r>
          </w:p>
        </w:tc>
        <w:tc>
          <w:tcPr>
            <w:tcW w:w="845" w:type="dxa"/>
          </w:tcPr>
          <w:p w14:paraId="3E876293"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Год публи</w:t>
            </w:r>
            <w:r w:rsidRPr="00081E65">
              <w:rPr>
                <w:rFonts w:hAnsi="Times New Roman"/>
                <w:b/>
                <w:sz w:val="22"/>
                <w:szCs w:val="22"/>
                <w:lang w:eastAsia="ar-SA"/>
              </w:rPr>
              <w:softHyphen/>
              <w:t>кации</w:t>
            </w:r>
          </w:p>
        </w:tc>
        <w:tc>
          <w:tcPr>
            <w:tcW w:w="1418" w:type="dxa"/>
          </w:tcPr>
          <w:p w14:paraId="6ADD6C41"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Наименова</w:t>
            </w:r>
            <w:r w:rsidRPr="00081E65">
              <w:rPr>
                <w:rFonts w:hAnsi="Times New Roman"/>
                <w:b/>
                <w:sz w:val="22"/>
                <w:szCs w:val="22"/>
                <w:lang w:eastAsia="ar-SA"/>
              </w:rPr>
              <w:softHyphen/>
              <w:t>ние издания</w:t>
            </w:r>
          </w:p>
        </w:tc>
        <w:tc>
          <w:tcPr>
            <w:tcW w:w="1134" w:type="dxa"/>
          </w:tcPr>
          <w:p w14:paraId="4B8EE50F" w14:textId="77777777" w:rsidR="00DB6C0F" w:rsidRPr="00081E65" w:rsidRDefault="00DB6C0F" w:rsidP="00DB6C0F">
            <w:pPr>
              <w:suppressAutoHyphens/>
              <w:snapToGrid w:val="0"/>
              <w:spacing w:before="60" w:after="60"/>
              <w:jc w:val="center"/>
              <w:rPr>
                <w:rFonts w:hAnsi="Times New Roman"/>
                <w:b/>
                <w:sz w:val="22"/>
                <w:szCs w:val="22"/>
                <w:lang w:eastAsia="ar-SA"/>
              </w:rPr>
            </w:pPr>
            <w:proofErr w:type="spellStart"/>
            <w:r w:rsidRPr="00081E65">
              <w:rPr>
                <w:rFonts w:hAnsi="Times New Roman"/>
                <w:b/>
                <w:sz w:val="22"/>
                <w:szCs w:val="22"/>
                <w:lang w:eastAsia="ar-SA"/>
              </w:rPr>
              <w:t>Импакт</w:t>
            </w:r>
            <w:proofErr w:type="spellEnd"/>
            <w:r w:rsidRPr="00081E65">
              <w:rPr>
                <w:rFonts w:hAnsi="Times New Roman"/>
                <w:b/>
                <w:sz w:val="22"/>
                <w:szCs w:val="22"/>
                <w:lang w:eastAsia="ar-SA"/>
              </w:rPr>
              <w:t>-фактор издания</w:t>
            </w:r>
            <w:r w:rsidRPr="00081E65">
              <w:rPr>
                <w:rFonts w:hAnsi="Times New Roman"/>
                <w:b/>
                <w:vertAlign w:val="superscript"/>
                <w:lang w:eastAsia="ar-SA"/>
              </w:rPr>
              <w:footnoteReference w:id="4"/>
            </w:r>
          </w:p>
        </w:tc>
        <w:tc>
          <w:tcPr>
            <w:tcW w:w="1134" w:type="dxa"/>
          </w:tcPr>
          <w:p w14:paraId="43F65C92"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Квартиль издания</w:t>
            </w:r>
          </w:p>
        </w:tc>
        <w:tc>
          <w:tcPr>
            <w:tcW w:w="1275" w:type="dxa"/>
          </w:tcPr>
          <w:p w14:paraId="5D4A2AFF"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DOI публика</w:t>
            </w:r>
            <w:r w:rsidRPr="00081E65">
              <w:rPr>
                <w:rFonts w:hAnsi="Times New Roman"/>
                <w:b/>
                <w:sz w:val="22"/>
                <w:szCs w:val="22"/>
                <w:lang w:eastAsia="ar-SA"/>
              </w:rPr>
              <w:softHyphen/>
              <w:t>ции</w:t>
            </w:r>
          </w:p>
        </w:tc>
        <w:tc>
          <w:tcPr>
            <w:tcW w:w="1223" w:type="dxa"/>
          </w:tcPr>
          <w:p w14:paraId="0160704D" w14:textId="77777777" w:rsidR="00DB6C0F" w:rsidRPr="00081E65" w:rsidRDefault="00DB6C0F" w:rsidP="00DB6C0F">
            <w:pPr>
              <w:suppressAutoHyphens/>
              <w:snapToGrid w:val="0"/>
              <w:spacing w:before="60" w:after="60"/>
              <w:jc w:val="center"/>
              <w:rPr>
                <w:rFonts w:hAnsi="Times New Roman"/>
                <w:b/>
                <w:sz w:val="22"/>
                <w:szCs w:val="22"/>
                <w:lang w:eastAsia="ar-SA"/>
              </w:rPr>
            </w:pPr>
            <w:r w:rsidRPr="00081E65">
              <w:rPr>
                <w:rFonts w:hAnsi="Times New Roman"/>
                <w:b/>
                <w:sz w:val="22"/>
                <w:szCs w:val="22"/>
                <w:lang w:eastAsia="ar-SA"/>
              </w:rPr>
              <w:t>Резюме публика</w:t>
            </w:r>
            <w:r w:rsidRPr="00081E65">
              <w:rPr>
                <w:rFonts w:hAnsi="Times New Roman"/>
                <w:b/>
                <w:sz w:val="22"/>
                <w:szCs w:val="22"/>
                <w:lang w:eastAsia="ar-SA"/>
              </w:rPr>
              <w:softHyphen/>
              <w:t>ции</w:t>
            </w:r>
            <w:r w:rsidRPr="00081E65">
              <w:rPr>
                <w:rFonts w:hAnsi="Times New Roman"/>
                <w:b/>
                <w:sz w:val="22"/>
                <w:szCs w:val="22"/>
                <w:vertAlign w:val="superscript"/>
                <w:lang w:eastAsia="ar-SA"/>
              </w:rPr>
              <w:footnoteReference w:id="5"/>
            </w:r>
          </w:p>
        </w:tc>
      </w:tr>
      <w:tr w:rsidR="00DB6C0F" w:rsidRPr="00081E65" w14:paraId="6C358C1F" w14:textId="77777777" w:rsidTr="00443E2E">
        <w:tc>
          <w:tcPr>
            <w:tcW w:w="426" w:type="dxa"/>
          </w:tcPr>
          <w:p w14:paraId="63D80125" w14:textId="77777777" w:rsidR="00DB6C0F" w:rsidRPr="00081E65" w:rsidRDefault="00DB6C0F" w:rsidP="00BF0CBA">
            <w:pPr>
              <w:spacing w:before="60" w:after="60"/>
              <w:rPr>
                <w:rFonts w:hAnsi="Times New Roman"/>
                <w:sz w:val="22"/>
                <w:szCs w:val="22"/>
                <w:lang w:eastAsia="x-none"/>
              </w:rPr>
            </w:pPr>
            <w:r w:rsidRPr="00081E65">
              <w:rPr>
                <w:rFonts w:hAnsi="Times New Roman"/>
                <w:sz w:val="22"/>
                <w:szCs w:val="22"/>
                <w:lang w:eastAsia="x-none"/>
              </w:rPr>
              <w:t>1.</w:t>
            </w:r>
          </w:p>
        </w:tc>
        <w:tc>
          <w:tcPr>
            <w:tcW w:w="1134" w:type="dxa"/>
          </w:tcPr>
          <w:p w14:paraId="70B0E44C" w14:textId="77777777" w:rsidR="00DB6C0F" w:rsidRPr="00081E65" w:rsidRDefault="00DB6C0F" w:rsidP="00BF0CBA">
            <w:pPr>
              <w:spacing w:before="60" w:after="60"/>
              <w:rPr>
                <w:rFonts w:hAnsi="Times New Roman"/>
                <w:lang w:eastAsia="x-none"/>
              </w:rPr>
            </w:pPr>
          </w:p>
        </w:tc>
        <w:tc>
          <w:tcPr>
            <w:tcW w:w="1134" w:type="dxa"/>
          </w:tcPr>
          <w:p w14:paraId="4D331B1D" w14:textId="77777777" w:rsidR="00DB6C0F" w:rsidRPr="00081E65" w:rsidRDefault="00DB6C0F" w:rsidP="00BF0CBA">
            <w:pPr>
              <w:spacing w:before="60" w:after="60"/>
              <w:rPr>
                <w:rFonts w:hAnsi="Times New Roman"/>
                <w:lang w:eastAsia="x-none"/>
              </w:rPr>
            </w:pPr>
          </w:p>
        </w:tc>
        <w:tc>
          <w:tcPr>
            <w:tcW w:w="845" w:type="dxa"/>
          </w:tcPr>
          <w:p w14:paraId="3CA409C4" w14:textId="77777777" w:rsidR="00DB6C0F" w:rsidRPr="00081E65" w:rsidRDefault="00DB6C0F" w:rsidP="00BF0CBA">
            <w:pPr>
              <w:spacing w:before="60" w:after="60"/>
              <w:rPr>
                <w:rFonts w:hAnsi="Times New Roman"/>
                <w:lang w:eastAsia="x-none"/>
              </w:rPr>
            </w:pPr>
          </w:p>
        </w:tc>
        <w:tc>
          <w:tcPr>
            <w:tcW w:w="1418" w:type="dxa"/>
          </w:tcPr>
          <w:p w14:paraId="7C17830F" w14:textId="77777777" w:rsidR="00DB6C0F" w:rsidRPr="00081E65" w:rsidRDefault="00DB6C0F" w:rsidP="00BF0CBA">
            <w:pPr>
              <w:spacing w:before="60" w:after="60"/>
              <w:rPr>
                <w:rFonts w:hAnsi="Times New Roman"/>
                <w:lang w:eastAsia="x-none"/>
              </w:rPr>
            </w:pPr>
          </w:p>
        </w:tc>
        <w:tc>
          <w:tcPr>
            <w:tcW w:w="1134" w:type="dxa"/>
          </w:tcPr>
          <w:p w14:paraId="2D0BD501" w14:textId="77777777" w:rsidR="00DB6C0F" w:rsidRPr="00081E65" w:rsidRDefault="00DB6C0F" w:rsidP="00BF0CBA">
            <w:pPr>
              <w:spacing w:before="60" w:after="60"/>
              <w:rPr>
                <w:rFonts w:hAnsi="Times New Roman"/>
                <w:lang w:eastAsia="x-none"/>
              </w:rPr>
            </w:pPr>
          </w:p>
        </w:tc>
        <w:tc>
          <w:tcPr>
            <w:tcW w:w="1134" w:type="dxa"/>
          </w:tcPr>
          <w:p w14:paraId="39F75943" w14:textId="77777777" w:rsidR="00DB6C0F" w:rsidRPr="00081E65" w:rsidRDefault="00DB6C0F" w:rsidP="00BF0CBA">
            <w:pPr>
              <w:spacing w:before="60" w:after="60"/>
              <w:rPr>
                <w:rFonts w:hAnsi="Times New Roman"/>
                <w:lang w:eastAsia="x-none"/>
              </w:rPr>
            </w:pPr>
          </w:p>
        </w:tc>
        <w:tc>
          <w:tcPr>
            <w:tcW w:w="1275" w:type="dxa"/>
          </w:tcPr>
          <w:p w14:paraId="61282745" w14:textId="77777777" w:rsidR="00DB6C0F" w:rsidRPr="00081E65" w:rsidRDefault="00DB6C0F" w:rsidP="00BF0CBA">
            <w:pPr>
              <w:spacing w:before="60" w:after="60"/>
              <w:rPr>
                <w:rFonts w:hAnsi="Times New Roman"/>
                <w:lang w:eastAsia="x-none"/>
              </w:rPr>
            </w:pPr>
          </w:p>
        </w:tc>
        <w:tc>
          <w:tcPr>
            <w:tcW w:w="1223" w:type="dxa"/>
          </w:tcPr>
          <w:p w14:paraId="5C776A4A" w14:textId="77777777" w:rsidR="00DB6C0F" w:rsidRPr="00081E65" w:rsidRDefault="00DB6C0F" w:rsidP="00BF0CBA">
            <w:pPr>
              <w:spacing w:before="60" w:after="60"/>
              <w:rPr>
                <w:rFonts w:hAnsi="Times New Roman"/>
                <w:lang w:eastAsia="x-none"/>
              </w:rPr>
            </w:pPr>
          </w:p>
        </w:tc>
      </w:tr>
      <w:tr w:rsidR="00DB6C0F" w:rsidRPr="00081E65" w14:paraId="58A8B698" w14:textId="77777777" w:rsidTr="00443E2E">
        <w:tc>
          <w:tcPr>
            <w:tcW w:w="426" w:type="dxa"/>
          </w:tcPr>
          <w:p w14:paraId="5D4D6909" w14:textId="77777777" w:rsidR="00DB6C0F" w:rsidRPr="00081E65" w:rsidRDefault="00DB6C0F" w:rsidP="00BF0CBA">
            <w:pPr>
              <w:spacing w:before="60" w:after="60"/>
              <w:rPr>
                <w:rFonts w:hAnsi="Times New Roman"/>
                <w:sz w:val="22"/>
                <w:szCs w:val="22"/>
                <w:lang w:eastAsia="x-none"/>
              </w:rPr>
            </w:pPr>
            <w:r w:rsidRPr="00081E65">
              <w:rPr>
                <w:rFonts w:hAnsi="Times New Roman"/>
                <w:sz w:val="22"/>
                <w:szCs w:val="22"/>
                <w:lang w:eastAsia="x-none"/>
              </w:rPr>
              <w:t>2.</w:t>
            </w:r>
          </w:p>
        </w:tc>
        <w:tc>
          <w:tcPr>
            <w:tcW w:w="1134" w:type="dxa"/>
          </w:tcPr>
          <w:p w14:paraId="7DC36E22" w14:textId="77777777" w:rsidR="00DB6C0F" w:rsidRPr="00081E65" w:rsidRDefault="00DB6C0F" w:rsidP="00BF0CBA">
            <w:pPr>
              <w:spacing w:before="60" w:after="60"/>
              <w:rPr>
                <w:rFonts w:hAnsi="Times New Roman"/>
                <w:lang w:eastAsia="x-none"/>
              </w:rPr>
            </w:pPr>
          </w:p>
        </w:tc>
        <w:tc>
          <w:tcPr>
            <w:tcW w:w="1134" w:type="dxa"/>
          </w:tcPr>
          <w:p w14:paraId="4D6515D2" w14:textId="77777777" w:rsidR="00DB6C0F" w:rsidRPr="00081E65" w:rsidRDefault="00DB6C0F" w:rsidP="00BF0CBA">
            <w:pPr>
              <w:spacing w:before="60" w:after="60"/>
              <w:rPr>
                <w:rFonts w:hAnsi="Times New Roman"/>
                <w:lang w:eastAsia="x-none"/>
              </w:rPr>
            </w:pPr>
          </w:p>
        </w:tc>
        <w:tc>
          <w:tcPr>
            <w:tcW w:w="845" w:type="dxa"/>
          </w:tcPr>
          <w:p w14:paraId="3A0302B7" w14:textId="77777777" w:rsidR="00DB6C0F" w:rsidRPr="00081E65" w:rsidRDefault="00DB6C0F" w:rsidP="00BF0CBA">
            <w:pPr>
              <w:spacing w:before="60" w:after="60"/>
              <w:rPr>
                <w:rFonts w:hAnsi="Times New Roman"/>
                <w:lang w:eastAsia="x-none"/>
              </w:rPr>
            </w:pPr>
          </w:p>
        </w:tc>
        <w:tc>
          <w:tcPr>
            <w:tcW w:w="1418" w:type="dxa"/>
          </w:tcPr>
          <w:p w14:paraId="208BEFC3" w14:textId="77777777" w:rsidR="00DB6C0F" w:rsidRPr="00081E65" w:rsidRDefault="00DB6C0F" w:rsidP="00BF0CBA">
            <w:pPr>
              <w:spacing w:before="60" w:after="60"/>
              <w:rPr>
                <w:rFonts w:hAnsi="Times New Roman"/>
                <w:lang w:eastAsia="x-none"/>
              </w:rPr>
            </w:pPr>
          </w:p>
        </w:tc>
        <w:tc>
          <w:tcPr>
            <w:tcW w:w="1134" w:type="dxa"/>
          </w:tcPr>
          <w:p w14:paraId="3379D80B" w14:textId="77777777" w:rsidR="00DB6C0F" w:rsidRPr="00081E65" w:rsidRDefault="00DB6C0F" w:rsidP="00BF0CBA">
            <w:pPr>
              <w:spacing w:before="60" w:after="60"/>
              <w:rPr>
                <w:rFonts w:hAnsi="Times New Roman"/>
                <w:lang w:eastAsia="x-none"/>
              </w:rPr>
            </w:pPr>
          </w:p>
        </w:tc>
        <w:tc>
          <w:tcPr>
            <w:tcW w:w="1134" w:type="dxa"/>
          </w:tcPr>
          <w:p w14:paraId="6461ED6B" w14:textId="77777777" w:rsidR="00DB6C0F" w:rsidRPr="00081E65" w:rsidRDefault="00DB6C0F" w:rsidP="00BF0CBA">
            <w:pPr>
              <w:spacing w:before="60" w:after="60"/>
              <w:rPr>
                <w:rFonts w:hAnsi="Times New Roman"/>
                <w:lang w:eastAsia="x-none"/>
              </w:rPr>
            </w:pPr>
          </w:p>
        </w:tc>
        <w:tc>
          <w:tcPr>
            <w:tcW w:w="1275" w:type="dxa"/>
          </w:tcPr>
          <w:p w14:paraId="1BDE1065" w14:textId="77777777" w:rsidR="00DB6C0F" w:rsidRPr="00081E65" w:rsidRDefault="00DB6C0F" w:rsidP="00BF0CBA">
            <w:pPr>
              <w:spacing w:before="60" w:after="60"/>
              <w:rPr>
                <w:rFonts w:hAnsi="Times New Roman"/>
                <w:lang w:eastAsia="x-none"/>
              </w:rPr>
            </w:pPr>
          </w:p>
        </w:tc>
        <w:tc>
          <w:tcPr>
            <w:tcW w:w="1223" w:type="dxa"/>
          </w:tcPr>
          <w:p w14:paraId="3127A319" w14:textId="77777777" w:rsidR="00DB6C0F" w:rsidRPr="00081E65" w:rsidRDefault="00DB6C0F" w:rsidP="00BF0CBA">
            <w:pPr>
              <w:spacing w:before="60" w:after="60"/>
              <w:rPr>
                <w:rFonts w:hAnsi="Times New Roman"/>
                <w:lang w:eastAsia="x-none"/>
              </w:rPr>
            </w:pPr>
          </w:p>
        </w:tc>
      </w:tr>
      <w:tr w:rsidR="00C651D6" w:rsidRPr="00081E65" w14:paraId="0F638C14" w14:textId="77777777" w:rsidTr="00443E2E">
        <w:tc>
          <w:tcPr>
            <w:tcW w:w="426" w:type="dxa"/>
          </w:tcPr>
          <w:p w14:paraId="0D92A480" w14:textId="304500E5" w:rsidR="00C651D6" w:rsidRPr="00081E65" w:rsidRDefault="00C651D6" w:rsidP="00BF0CBA">
            <w:pPr>
              <w:spacing w:before="60" w:after="60"/>
              <w:rPr>
                <w:rFonts w:hAnsi="Times New Roman"/>
                <w:sz w:val="22"/>
                <w:szCs w:val="22"/>
                <w:lang w:eastAsia="x-none"/>
              </w:rPr>
            </w:pPr>
            <w:r w:rsidRPr="00081E65">
              <w:rPr>
                <w:rFonts w:hAnsi="Times New Roman"/>
                <w:sz w:val="22"/>
                <w:szCs w:val="22"/>
                <w:lang w:eastAsia="x-none"/>
              </w:rPr>
              <w:t>…</w:t>
            </w:r>
          </w:p>
        </w:tc>
        <w:tc>
          <w:tcPr>
            <w:tcW w:w="1134" w:type="dxa"/>
          </w:tcPr>
          <w:p w14:paraId="4DBD77C6" w14:textId="77777777" w:rsidR="00C651D6" w:rsidRPr="00081E65" w:rsidRDefault="00C651D6" w:rsidP="00BF0CBA">
            <w:pPr>
              <w:spacing w:before="60" w:after="60"/>
              <w:rPr>
                <w:rFonts w:hAnsi="Times New Roman"/>
                <w:lang w:eastAsia="x-none"/>
              </w:rPr>
            </w:pPr>
          </w:p>
        </w:tc>
        <w:tc>
          <w:tcPr>
            <w:tcW w:w="1134" w:type="dxa"/>
          </w:tcPr>
          <w:p w14:paraId="78A8C663" w14:textId="77777777" w:rsidR="00C651D6" w:rsidRPr="00081E65" w:rsidRDefault="00C651D6" w:rsidP="00BF0CBA">
            <w:pPr>
              <w:spacing w:before="60" w:after="60"/>
              <w:rPr>
                <w:rFonts w:hAnsi="Times New Roman"/>
                <w:lang w:eastAsia="x-none"/>
              </w:rPr>
            </w:pPr>
          </w:p>
        </w:tc>
        <w:tc>
          <w:tcPr>
            <w:tcW w:w="845" w:type="dxa"/>
          </w:tcPr>
          <w:p w14:paraId="7DCFAD89" w14:textId="77777777" w:rsidR="00C651D6" w:rsidRPr="00081E65" w:rsidRDefault="00C651D6" w:rsidP="00BF0CBA">
            <w:pPr>
              <w:spacing w:before="60" w:after="60"/>
              <w:rPr>
                <w:rFonts w:hAnsi="Times New Roman"/>
                <w:lang w:eastAsia="x-none"/>
              </w:rPr>
            </w:pPr>
          </w:p>
        </w:tc>
        <w:tc>
          <w:tcPr>
            <w:tcW w:w="1418" w:type="dxa"/>
          </w:tcPr>
          <w:p w14:paraId="23415E6D" w14:textId="77777777" w:rsidR="00C651D6" w:rsidRPr="00081E65" w:rsidRDefault="00C651D6" w:rsidP="00BF0CBA">
            <w:pPr>
              <w:spacing w:before="60" w:after="60"/>
              <w:rPr>
                <w:rFonts w:hAnsi="Times New Roman"/>
                <w:lang w:eastAsia="x-none"/>
              </w:rPr>
            </w:pPr>
          </w:p>
        </w:tc>
        <w:tc>
          <w:tcPr>
            <w:tcW w:w="1134" w:type="dxa"/>
          </w:tcPr>
          <w:p w14:paraId="1DD0469A" w14:textId="77777777" w:rsidR="00C651D6" w:rsidRPr="00081E65" w:rsidRDefault="00C651D6" w:rsidP="00BF0CBA">
            <w:pPr>
              <w:spacing w:before="60" w:after="60"/>
              <w:rPr>
                <w:rFonts w:hAnsi="Times New Roman"/>
                <w:lang w:eastAsia="x-none"/>
              </w:rPr>
            </w:pPr>
          </w:p>
        </w:tc>
        <w:tc>
          <w:tcPr>
            <w:tcW w:w="1134" w:type="dxa"/>
          </w:tcPr>
          <w:p w14:paraId="5A3154F7" w14:textId="77777777" w:rsidR="00C651D6" w:rsidRPr="00081E65" w:rsidRDefault="00C651D6" w:rsidP="00BF0CBA">
            <w:pPr>
              <w:spacing w:before="60" w:after="60"/>
              <w:rPr>
                <w:rFonts w:hAnsi="Times New Roman"/>
                <w:lang w:eastAsia="x-none"/>
              </w:rPr>
            </w:pPr>
          </w:p>
        </w:tc>
        <w:tc>
          <w:tcPr>
            <w:tcW w:w="1275" w:type="dxa"/>
          </w:tcPr>
          <w:p w14:paraId="31956B76" w14:textId="77777777" w:rsidR="00C651D6" w:rsidRPr="00081E65" w:rsidRDefault="00C651D6" w:rsidP="00BF0CBA">
            <w:pPr>
              <w:spacing w:before="60" w:after="60"/>
              <w:rPr>
                <w:rFonts w:hAnsi="Times New Roman"/>
                <w:lang w:eastAsia="x-none"/>
              </w:rPr>
            </w:pPr>
          </w:p>
        </w:tc>
        <w:tc>
          <w:tcPr>
            <w:tcW w:w="1223" w:type="dxa"/>
          </w:tcPr>
          <w:p w14:paraId="4C485EA4" w14:textId="77777777" w:rsidR="00C651D6" w:rsidRPr="00081E65" w:rsidRDefault="00C651D6" w:rsidP="00BF0CBA">
            <w:pPr>
              <w:spacing w:before="60" w:after="60"/>
              <w:rPr>
                <w:rFonts w:hAnsi="Times New Roman"/>
                <w:lang w:eastAsia="x-none"/>
              </w:rPr>
            </w:pPr>
          </w:p>
        </w:tc>
      </w:tr>
    </w:tbl>
    <w:p w14:paraId="0FB51F04" w14:textId="77777777" w:rsidR="00F13286" w:rsidRPr="00081E65" w:rsidRDefault="00F13286" w:rsidP="0009555A">
      <w:pPr>
        <w:spacing w:before="240" w:after="120"/>
        <w:ind w:firstLine="0"/>
        <w:rPr>
          <w:sz w:val="24"/>
        </w:rPr>
      </w:pPr>
    </w:p>
    <w:p w14:paraId="45E0CA26" w14:textId="578D81F6" w:rsidR="00DB6C0F" w:rsidRPr="00081E65" w:rsidRDefault="00DB6C0F" w:rsidP="0009555A">
      <w:pPr>
        <w:spacing w:before="240" w:after="120"/>
        <w:ind w:firstLine="0"/>
        <w:rPr>
          <w:sz w:val="24"/>
        </w:rPr>
      </w:pPr>
      <w:r w:rsidRPr="00081E65">
        <w:rPr>
          <w:sz w:val="24"/>
        </w:rPr>
        <w:t xml:space="preserve">6. Список монографий (глав в монографиях) за 2019 – 2023 годы сотрудников участника отбора, проводящих научные исследования 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p>
    <w:tbl>
      <w:tblPr>
        <w:tblStyle w:val="af1"/>
        <w:tblW w:w="10206" w:type="dxa"/>
        <w:tblInd w:w="-5" w:type="dxa"/>
        <w:tblLayout w:type="fixed"/>
        <w:tblLook w:val="04A0" w:firstRow="1" w:lastRow="0" w:firstColumn="1" w:lastColumn="0" w:noHBand="0" w:noVBand="1"/>
      </w:tblPr>
      <w:tblGrid>
        <w:gridCol w:w="465"/>
        <w:gridCol w:w="1612"/>
        <w:gridCol w:w="1632"/>
        <w:gridCol w:w="1187"/>
        <w:gridCol w:w="1780"/>
        <w:gridCol w:w="3530"/>
      </w:tblGrid>
      <w:tr w:rsidR="00DB6C0F" w:rsidRPr="00081E65" w14:paraId="03F61537" w14:textId="77777777" w:rsidTr="00443E2E">
        <w:tc>
          <w:tcPr>
            <w:tcW w:w="445" w:type="dxa"/>
            <w:vAlign w:val="center"/>
          </w:tcPr>
          <w:p w14:paraId="5BB7E1F4"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w:t>
            </w:r>
          </w:p>
        </w:tc>
        <w:tc>
          <w:tcPr>
            <w:tcW w:w="1540" w:type="dxa"/>
            <w:vAlign w:val="center"/>
          </w:tcPr>
          <w:p w14:paraId="386438CA"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Авторы монографии</w:t>
            </w:r>
          </w:p>
        </w:tc>
        <w:tc>
          <w:tcPr>
            <w:tcW w:w="1559" w:type="dxa"/>
            <w:vAlign w:val="center"/>
          </w:tcPr>
          <w:p w14:paraId="77E36D7A"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Название монографии</w:t>
            </w:r>
          </w:p>
        </w:tc>
        <w:tc>
          <w:tcPr>
            <w:tcW w:w="1134" w:type="dxa"/>
            <w:vAlign w:val="center"/>
          </w:tcPr>
          <w:p w14:paraId="6AEBE830"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Год издания</w:t>
            </w:r>
          </w:p>
        </w:tc>
        <w:tc>
          <w:tcPr>
            <w:tcW w:w="1701" w:type="dxa"/>
            <w:vAlign w:val="center"/>
          </w:tcPr>
          <w:p w14:paraId="773777D7"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Издательство</w:t>
            </w:r>
          </w:p>
        </w:tc>
        <w:tc>
          <w:tcPr>
            <w:tcW w:w="3373" w:type="dxa"/>
            <w:vAlign w:val="center"/>
          </w:tcPr>
          <w:p w14:paraId="25FD5D6E" w14:textId="77777777" w:rsidR="00DB6C0F" w:rsidRPr="00081E65" w:rsidRDefault="00DB6C0F" w:rsidP="00597C93">
            <w:pPr>
              <w:pStyle w:val="a5"/>
              <w:jc w:val="center"/>
              <w:rPr>
                <w:rFonts w:hAnsi="Times New Roman"/>
                <w:b/>
                <w:sz w:val="22"/>
                <w:szCs w:val="22"/>
              </w:rPr>
            </w:pPr>
            <w:r w:rsidRPr="00081E65">
              <w:rPr>
                <w:rFonts w:hAnsi="Times New Roman"/>
                <w:b/>
                <w:sz w:val="22"/>
                <w:szCs w:val="22"/>
              </w:rPr>
              <w:t>Краткая аннотация к монографии</w:t>
            </w:r>
          </w:p>
        </w:tc>
      </w:tr>
      <w:tr w:rsidR="00DB6C0F" w:rsidRPr="00081E65" w14:paraId="544B8110" w14:textId="77777777" w:rsidTr="00443E2E">
        <w:tc>
          <w:tcPr>
            <w:tcW w:w="445" w:type="dxa"/>
          </w:tcPr>
          <w:p w14:paraId="129880B4" w14:textId="77777777" w:rsidR="00DB6C0F" w:rsidRPr="00081E65" w:rsidRDefault="00DB6C0F" w:rsidP="00BF0CBA">
            <w:pPr>
              <w:pStyle w:val="a5"/>
              <w:numPr>
                <w:ilvl w:val="0"/>
                <w:numId w:val="36"/>
              </w:numPr>
              <w:spacing w:before="60" w:after="60"/>
              <w:rPr>
                <w:rFonts w:hAnsi="Times New Roman"/>
                <w:sz w:val="22"/>
                <w:szCs w:val="22"/>
              </w:rPr>
            </w:pPr>
          </w:p>
        </w:tc>
        <w:tc>
          <w:tcPr>
            <w:tcW w:w="1540" w:type="dxa"/>
          </w:tcPr>
          <w:p w14:paraId="7F8E22D3" w14:textId="77777777" w:rsidR="00DB6C0F" w:rsidRPr="00081E65" w:rsidRDefault="00DB6C0F" w:rsidP="00BF0CBA">
            <w:pPr>
              <w:pStyle w:val="a5"/>
              <w:spacing w:before="60" w:after="60"/>
              <w:rPr>
                <w:rFonts w:hAnsi="Times New Roman"/>
                <w:sz w:val="22"/>
                <w:szCs w:val="22"/>
              </w:rPr>
            </w:pPr>
          </w:p>
        </w:tc>
        <w:tc>
          <w:tcPr>
            <w:tcW w:w="1559" w:type="dxa"/>
          </w:tcPr>
          <w:p w14:paraId="0ADAE3A7" w14:textId="77777777" w:rsidR="00DB6C0F" w:rsidRPr="00081E65" w:rsidRDefault="00DB6C0F" w:rsidP="00BF0CBA">
            <w:pPr>
              <w:pStyle w:val="a5"/>
              <w:spacing w:before="60" w:after="60"/>
              <w:rPr>
                <w:rFonts w:hAnsi="Times New Roman"/>
                <w:sz w:val="22"/>
                <w:szCs w:val="22"/>
              </w:rPr>
            </w:pPr>
          </w:p>
        </w:tc>
        <w:tc>
          <w:tcPr>
            <w:tcW w:w="1134" w:type="dxa"/>
          </w:tcPr>
          <w:p w14:paraId="0A5C3FD5" w14:textId="77777777" w:rsidR="00DB6C0F" w:rsidRPr="00081E65" w:rsidRDefault="00DB6C0F" w:rsidP="00BF0CBA">
            <w:pPr>
              <w:pStyle w:val="a5"/>
              <w:spacing w:before="60" w:after="60"/>
              <w:rPr>
                <w:rFonts w:hAnsi="Times New Roman"/>
                <w:sz w:val="22"/>
                <w:szCs w:val="22"/>
              </w:rPr>
            </w:pPr>
          </w:p>
        </w:tc>
        <w:tc>
          <w:tcPr>
            <w:tcW w:w="1701" w:type="dxa"/>
          </w:tcPr>
          <w:p w14:paraId="100990C5" w14:textId="77777777" w:rsidR="00DB6C0F" w:rsidRPr="00081E65" w:rsidRDefault="00DB6C0F" w:rsidP="00BF0CBA">
            <w:pPr>
              <w:pStyle w:val="a5"/>
              <w:spacing w:before="60" w:after="60"/>
              <w:rPr>
                <w:rFonts w:hAnsi="Times New Roman"/>
                <w:sz w:val="22"/>
                <w:szCs w:val="22"/>
              </w:rPr>
            </w:pPr>
          </w:p>
        </w:tc>
        <w:tc>
          <w:tcPr>
            <w:tcW w:w="3373" w:type="dxa"/>
          </w:tcPr>
          <w:p w14:paraId="5A03867E" w14:textId="77777777" w:rsidR="00DB6C0F" w:rsidRPr="00081E65" w:rsidRDefault="00DB6C0F" w:rsidP="00BF0CBA">
            <w:pPr>
              <w:pStyle w:val="a5"/>
              <w:spacing w:before="60" w:after="60"/>
              <w:rPr>
                <w:rFonts w:hAnsi="Times New Roman"/>
                <w:sz w:val="22"/>
                <w:szCs w:val="22"/>
              </w:rPr>
            </w:pPr>
          </w:p>
        </w:tc>
      </w:tr>
      <w:tr w:rsidR="00DB6C0F" w:rsidRPr="00081E65" w14:paraId="50A365F4" w14:textId="77777777" w:rsidTr="00443E2E">
        <w:tc>
          <w:tcPr>
            <w:tcW w:w="445" w:type="dxa"/>
          </w:tcPr>
          <w:p w14:paraId="6FA3353A" w14:textId="77777777" w:rsidR="00DB6C0F" w:rsidRPr="00081E65" w:rsidRDefault="00DB6C0F" w:rsidP="00BF0CBA">
            <w:pPr>
              <w:pStyle w:val="a5"/>
              <w:numPr>
                <w:ilvl w:val="0"/>
                <w:numId w:val="36"/>
              </w:numPr>
              <w:spacing w:before="60" w:after="60"/>
              <w:rPr>
                <w:rFonts w:hAnsi="Times New Roman"/>
                <w:sz w:val="22"/>
                <w:szCs w:val="22"/>
              </w:rPr>
            </w:pPr>
          </w:p>
        </w:tc>
        <w:tc>
          <w:tcPr>
            <w:tcW w:w="1540" w:type="dxa"/>
          </w:tcPr>
          <w:p w14:paraId="633DD9EB" w14:textId="77777777" w:rsidR="00DB6C0F" w:rsidRPr="00081E65" w:rsidRDefault="00DB6C0F" w:rsidP="00BF0CBA">
            <w:pPr>
              <w:pStyle w:val="a5"/>
              <w:spacing w:before="60" w:after="60"/>
              <w:rPr>
                <w:rFonts w:hAnsi="Times New Roman"/>
                <w:sz w:val="22"/>
                <w:szCs w:val="22"/>
              </w:rPr>
            </w:pPr>
          </w:p>
        </w:tc>
        <w:tc>
          <w:tcPr>
            <w:tcW w:w="1559" w:type="dxa"/>
          </w:tcPr>
          <w:p w14:paraId="56DE0348" w14:textId="77777777" w:rsidR="00DB6C0F" w:rsidRPr="00081E65" w:rsidRDefault="00DB6C0F" w:rsidP="00BF0CBA">
            <w:pPr>
              <w:pStyle w:val="a5"/>
              <w:spacing w:before="60" w:after="60"/>
              <w:rPr>
                <w:rFonts w:hAnsi="Times New Roman"/>
                <w:sz w:val="22"/>
                <w:szCs w:val="22"/>
              </w:rPr>
            </w:pPr>
          </w:p>
        </w:tc>
        <w:tc>
          <w:tcPr>
            <w:tcW w:w="1134" w:type="dxa"/>
          </w:tcPr>
          <w:p w14:paraId="1E30C51D" w14:textId="77777777" w:rsidR="00DB6C0F" w:rsidRPr="00081E65" w:rsidRDefault="00DB6C0F" w:rsidP="00BF0CBA">
            <w:pPr>
              <w:pStyle w:val="a5"/>
              <w:spacing w:before="60" w:after="60"/>
              <w:rPr>
                <w:rFonts w:hAnsi="Times New Roman"/>
                <w:sz w:val="22"/>
                <w:szCs w:val="22"/>
              </w:rPr>
            </w:pPr>
          </w:p>
        </w:tc>
        <w:tc>
          <w:tcPr>
            <w:tcW w:w="1701" w:type="dxa"/>
          </w:tcPr>
          <w:p w14:paraId="5006A8D9" w14:textId="77777777" w:rsidR="00DB6C0F" w:rsidRPr="00081E65" w:rsidRDefault="00DB6C0F" w:rsidP="00BF0CBA">
            <w:pPr>
              <w:pStyle w:val="a5"/>
              <w:spacing w:before="60" w:after="60"/>
              <w:rPr>
                <w:rFonts w:hAnsi="Times New Roman"/>
                <w:sz w:val="22"/>
                <w:szCs w:val="22"/>
              </w:rPr>
            </w:pPr>
          </w:p>
        </w:tc>
        <w:tc>
          <w:tcPr>
            <w:tcW w:w="3373" w:type="dxa"/>
          </w:tcPr>
          <w:p w14:paraId="2A887954" w14:textId="77777777" w:rsidR="00DB6C0F" w:rsidRPr="00081E65" w:rsidRDefault="00DB6C0F" w:rsidP="00BF0CBA">
            <w:pPr>
              <w:pStyle w:val="a5"/>
              <w:spacing w:before="60" w:after="60"/>
              <w:rPr>
                <w:rFonts w:hAnsi="Times New Roman"/>
                <w:sz w:val="22"/>
                <w:szCs w:val="22"/>
              </w:rPr>
            </w:pPr>
          </w:p>
        </w:tc>
      </w:tr>
      <w:tr w:rsidR="00F13286" w:rsidRPr="00081E65" w14:paraId="5510303F" w14:textId="77777777" w:rsidTr="00443E2E">
        <w:tc>
          <w:tcPr>
            <w:tcW w:w="445" w:type="dxa"/>
          </w:tcPr>
          <w:p w14:paraId="233D44EE" w14:textId="34D0B561" w:rsidR="00F13286" w:rsidRPr="00081E65" w:rsidRDefault="00F13286" w:rsidP="00BF0CBA">
            <w:pPr>
              <w:spacing w:before="60" w:after="60"/>
              <w:rPr>
                <w:rFonts w:hAnsi="Times New Roman"/>
                <w:sz w:val="22"/>
                <w:szCs w:val="22"/>
              </w:rPr>
            </w:pPr>
            <w:r w:rsidRPr="00081E65">
              <w:rPr>
                <w:rFonts w:hAnsi="Times New Roman"/>
                <w:sz w:val="22"/>
                <w:szCs w:val="22"/>
              </w:rPr>
              <w:t>…</w:t>
            </w:r>
          </w:p>
        </w:tc>
        <w:tc>
          <w:tcPr>
            <w:tcW w:w="1540" w:type="dxa"/>
          </w:tcPr>
          <w:p w14:paraId="008A1FBA" w14:textId="77777777" w:rsidR="00F13286" w:rsidRPr="00081E65" w:rsidRDefault="00F13286" w:rsidP="00BF0CBA">
            <w:pPr>
              <w:pStyle w:val="a5"/>
              <w:spacing w:before="60" w:after="60"/>
              <w:rPr>
                <w:rFonts w:hAnsi="Times New Roman"/>
                <w:sz w:val="22"/>
                <w:szCs w:val="22"/>
              </w:rPr>
            </w:pPr>
          </w:p>
        </w:tc>
        <w:tc>
          <w:tcPr>
            <w:tcW w:w="1559" w:type="dxa"/>
          </w:tcPr>
          <w:p w14:paraId="4DEFDE10" w14:textId="77777777" w:rsidR="00F13286" w:rsidRPr="00081E65" w:rsidRDefault="00F13286" w:rsidP="00BF0CBA">
            <w:pPr>
              <w:pStyle w:val="a5"/>
              <w:spacing w:before="60" w:after="60"/>
              <w:rPr>
                <w:rFonts w:hAnsi="Times New Roman"/>
                <w:sz w:val="22"/>
                <w:szCs w:val="22"/>
              </w:rPr>
            </w:pPr>
          </w:p>
        </w:tc>
        <w:tc>
          <w:tcPr>
            <w:tcW w:w="1134" w:type="dxa"/>
          </w:tcPr>
          <w:p w14:paraId="0626EE33" w14:textId="77777777" w:rsidR="00F13286" w:rsidRPr="00081E65" w:rsidRDefault="00F13286" w:rsidP="00BF0CBA">
            <w:pPr>
              <w:pStyle w:val="a5"/>
              <w:spacing w:before="60" w:after="60"/>
              <w:rPr>
                <w:rFonts w:hAnsi="Times New Roman"/>
                <w:sz w:val="22"/>
                <w:szCs w:val="22"/>
              </w:rPr>
            </w:pPr>
          </w:p>
        </w:tc>
        <w:tc>
          <w:tcPr>
            <w:tcW w:w="1701" w:type="dxa"/>
          </w:tcPr>
          <w:p w14:paraId="1E8CC610" w14:textId="77777777" w:rsidR="00F13286" w:rsidRPr="00081E65" w:rsidRDefault="00F13286" w:rsidP="00BF0CBA">
            <w:pPr>
              <w:pStyle w:val="a5"/>
              <w:spacing w:before="60" w:after="60"/>
              <w:rPr>
                <w:rFonts w:hAnsi="Times New Roman"/>
                <w:sz w:val="22"/>
                <w:szCs w:val="22"/>
              </w:rPr>
            </w:pPr>
          </w:p>
        </w:tc>
        <w:tc>
          <w:tcPr>
            <w:tcW w:w="3373" w:type="dxa"/>
          </w:tcPr>
          <w:p w14:paraId="19971BBF" w14:textId="77777777" w:rsidR="00F13286" w:rsidRPr="00081E65" w:rsidRDefault="00F13286" w:rsidP="00BF0CBA">
            <w:pPr>
              <w:pStyle w:val="a5"/>
              <w:spacing w:before="60" w:after="60"/>
              <w:rPr>
                <w:rFonts w:hAnsi="Times New Roman"/>
                <w:sz w:val="22"/>
                <w:szCs w:val="22"/>
              </w:rPr>
            </w:pPr>
          </w:p>
        </w:tc>
      </w:tr>
    </w:tbl>
    <w:p w14:paraId="56AD36DE" w14:textId="77777777" w:rsidR="00BF0CBA" w:rsidRPr="00081E65" w:rsidRDefault="00BF0CBA" w:rsidP="0009555A">
      <w:pPr>
        <w:spacing w:before="240" w:after="120"/>
        <w:ind w:firstLine="0"/>
        <w:rPr>
          <w:sz w:val="24"/>
        </w:rPr>
      </w:pPr>
    </w:p>
    <w:p w14:paraId="200B9F73" w14:textId="669B06DB" w:rsidR="00DB6C0F" w:rsidRPr="00081E65" w:rsidRDefault="00DB6C0F" w:rsidP="0009555A">
      <w:pPr>
        <w:spacing w:before="240" w:after="120"/>
        <w:ind w:firstLine="0"/>
        <w:rPr>
          <w:sz w:val="24"/>
        </w:rPr>
      </w:pPr>
      <w:r w:rsidRPr="00081E65">
        <w:rPr>
          <w:sz w:val="24"/>
        </w:rPr>
        <w:t>7. Международные конференции за 2019 – 2023 годы, доклады на которых были представлены сотрудник</w:t>
      </w:r>
      <w:r w:rsidR="00443E2E" w:rsidRPr="00081E65">
        <w:rPr>
          <w:sz w:val="24"/>
        </w:rPr>
        <w:t>ами</w:t>
      </w:r>
      <w:r w:rsidRPr="00081E65">
        <w:rPr>
          <w:sz w:val="24"/>
        </w:rPr>
        <w:t xml:space="preserve"> участника отбора, проводящи</w:t>
      </w:r>
      <w:r w:rsidR="00443E2E" w:rsidRPr="00081E65">
        <w:rPr>
          <w:sz w:val="24"/>
        </w:rPr>
        <w:t>ми</w:t>
      </w:r>
      <w:r w:rsidRPr="00081E65">
        <w:rPr>
          <w:sz w:val="24"/>
        </w:rPr>
        <w:t xml:space="preserve"> научные исследования 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r w:rsidR="00D46D48" w:rsidRPr="00081E65">
        <w:rPr>
          <w:sz w:val="24"/>
        </w:rPr>
        <w:t xml:space="preserve"> </w:t>
      </w:r>
      <w:r w:rsidRPr="00081E65">
        <w:rPr>
          <w:sz w:val="24"/>
          <w:vertAlign w:val="superscript"/>
        </w:rPr>
        <w:footnoteReference w:id="6"/>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31"/>
        <w:gridCol w:w="2215"/>
        <w:gridCol w:w="1940"/>
        <w:gridCol w:w="1939"/>
        <w:gridCol w:w="1642"/>
        <w:gridCol w:w="1939"/>
      </w:tblGrid>
      <w:tr w:rsidR="00DB6C0F" w:rsidRPr="00081E65" w14:paraId="59BD1548" w14:textId="77777777" w:rsidTr="00DB6C0F">
        <w:tc>
          <w:tcPr>
            <w:tcW w:w="505" w:type="dxa"/>
            <w:tcBorders>
              <w:top w:val="single" w:sz="4" w:space="0" w:color="auto"/>
              <w:left w:val="single" w:sz="4" w:space="0" w:color="auto"/>
              <w:bottom w:val="single" w:sz="4" w:space="0" w:color="auto"/>
              <w:right w:val="single" w:sz="4" w:space="0" w:color="auto"/>
            </w:tcBorders>
          </w:tcPr>
          <w:p w14:paraId="78F0CFFF" w14:textId="77777777" w:rsidR="00DB6C0F" w:rsidRPr="00081E65" w:rsidRDefault="00DB6C0F" w:rsidP="00DB6C0F">
            <w:pPr>
              <w:suppressAutoHyphens/>
              <w:snapToGrid w:val="0"/>
              <w:spacing w:before="0" w:after="0"/>
              <w:ind w:firstLine="0"/>
              <w:jc w:val="center"/>
              <w:rPr>
                <w:b/>
                <w:sz w:val="22"/>
                <w:szCs w:val="22"/>
                <w:lang w:eastAsia="ar-SA"/>
              </w:rPr>
            </w:pPr>
            <w:r w:rsidRPr="00081E65">
              <w:rPr>
                <w:b/>
                <w:sz w:val="22"/>
                <w:szCs w:val="22"/>
                <w:lang w:eastAsia="ar-SA"/>
              </w:rPr>
              <w:t>№ п/п</w:t>
            </w:r>
          </w:p>
        </w:tc>
        <w:tc>
          <w:tcPr>
            <w:tcW w:w="2104" w:type="dxa"/>
            <w:tcBorders>
              <w:top w:val="single" w:sz="4" w:space="0" w:color="auto"/>
              <w:left w:val="single" w:sz="4" w:space="0" w:color="auto"/>
              <w:bottom w:val="single" w:sz="4" w:space="0" w:color="auto"/>
              <w:right w:val="single" w:sz="4" w:space="0" w:color="auto"/>
            </w:tcBorders>
          </w:tcPr>
          <w:p w14:paraId="496865F1" w14:textId="77777777" w:rsidR="00DB6C0F" w:rsidRPr="00081E65" w:rsidRDefault="00DB6C0F" w:rsidP="00DB6C0F">
            <w:pPr>
              <w:spacing w:before="0" w:after="0"/>
              <w:ind w:firstLine="0"/>
              <w:jc w:val="center"/>
              <w:rPr>
                <w:b/>
                <w:sz w:val="22"/>
                <w:szCs w:val="22"/>
              </w:rPr>
            </w:pPr>
            <w:r w:rsidRPr="00081E65">
              <w:rPr>
                <w:b/>
                <w:sz w:val="22"/>
                <w:szCs w:val="22"/>
              </w:rPr>
              <w:t>Название конференции</w:t>
            </w:r>
          </w:p>
        </w:tc>
        <w:tc>
          <w:tcPr>
            <w:tcW w:w="1843" w:type="dxa"/>
            <w:tcBorders>
              <w:top w:val="single" w:sz="4" w:space="0" w:color="auto"/>
              <w:left w:val="single" w:sz="4" w:space="0" w:color="auto"/>
              <w:bottom w:val="single" w:sz="4" w:space="0" w:color="auto"/>
              <w:right w:val="single" w:sz="4" w:space="0" w:color="auto"/>
            </w:tcBorders>
          </w:tcPr>
          <w:p w14:paraId="451BB594" w14:textId="77777777" w:rsidR="00DB6C0F" w:rsidRPr="00081E65" w:rsidRDefault="00DB6C0F" w:rsidP="00DB6C0F">
            <w:pPr>
              <w:spacing w:before="0" w:after="0"/>
              <w:ind w:firstLine="0"/>
              <w:jc w:val="center"/>
              <w:rPr>
                <w:b/>
                <w:sz w:val="22"/>
                <w:szCs w:val="22"/>
              </w:rPr>
            </w:pPr>
            <w:r w:rsidRPr="00081E65">
              <w:rPr>
                <w:b/>
                <w:sz w:val="22"/>
                <w:szCs w:val="22"/>
              </w:rPr>
              <w:t>Место и время проведения</w:t>
            </w:r>
          </w:p>
        </w:tc>
        <w:tc>
          <w:tcPr>
            <w:tcW w:w="1842" w:type="dxa"/>
            <w:tcBorders>
              <w:top w:val="single" w:sz="4" w:space="0" w:color="auto"/>
              <w:left w:val="single" w:sz="4" w:space="0" w:color="auto"/>
              <w:bottom w:val="single" w:sz="4" w:space="0" w:color="auto"/>
              <w:right w:val="single" w:sz="4" w:space="0" w:color="auto"/>
            </w:tcBorders>
          </w:tcPr>
          <w:p w14:paraId="5311BF3D" w14:textId="77777777" w:rsidR="00DB6C0F" w:rsidRPr="00081E65" w:rsidRDefault="00DB6C0F" w:rsidP="00DB6C0F">
            <w:pPr>
              <w:spacing w:before="0" w:after="0"/>
              <w:ind w:firstLine="0"/>
              <w:jc w:val="center"/>
              <w:rPr>
                <w:b/>
                <w:sz w:val="22"/>
                <w:szCs w:val="22"/>
              </w:rPr>
            </w:pPr>
            <w:r w:rsidRPr="00081E65">
              <w:rPr>
                <w:b/>
                <w:sz w:val="22"/>
                <w:szCs w:val="22"/>
              </w:rPr>
              <w:t>Название доклада</w:t>
            </w:r>
          </w:p>
        </w:tc>
        <w:tc>
          <w:tcPr>
            <w:tcW w:w="1560" w:type="dxa"/>
            <w:tcBorders>
              <w:top w:val="single" w:sz="4" w:space="0" w:color="auto"/>
              <w:left w:val="single" w:sz="4" w:space="0" w:color="auto"/>
              <w:bottom w:val="single" w:sz="4" w:space="0" w:color="auto"/>
              <w:right w:val="single" w:sz="4" w:space="0" w:color="auto"/>
            </w:tcBorders>
          </w:tcPr>
          <w:p w14:paraId="6AE26425" w14:textId="77777777" w:rsidR="00DB6C0F" w:rsidRPr="00081E65" w:rsidRDefault="00DB6C0F" w:rsidP="00DB6C0F">
            <w:pPr>
              <w:spacing w:before="0" w:after="0"/>
              <w:ind w:firstLine="0"/>
              <w:jc w:val="center"/>
              <w:rPr>
                <w:b/>
                <w:sz w:val="22"/>
                <w:szCs w:val="22"/>
              </w:rPr>
            </w:pPr>
            <w:r w:rsidRPr="00081E65">
              <w:rPr>
                <w:b/>
                <w:sz w:val="22"/>
                <w:szCs w:val="22"/>
              </w:rPr>
              <w:t>ФИО докладчика</w:t>
            </w:r>
          </w:p>
        </w:tc>
        <w:tc>
          <w:tcPr>
            <w:tcW w:w="1842" w:type="dxa"/>
            <w:tcBorders>
              <w:top w:val="single" w:sz="4" w:space="0" w:color="auto"/>
              <w:left w:val="single" w:sz="4" w:space="0" w:color="auto"/>
              <w:bottom w:val="single" w:sz="4" w:space="0" w:color="auto"/>
              <w:right w:val="single" w:sz="4" w:space="0" w:color="auto"/>
            </w:tcBorders>
          </w:tcPr>
          <w:p w14:paraId="0A28C93E" w14:textId="77777777" w:rsidR="00DB6C0F" w:rsidRPr="00081E65" w:rsidRDefault="00DB6C0F" w:rsidP="00DB6C0F">
            <w:pPr>
              <w:spacing w:before="0" w:after="0"/>
              <w:ind w:firstLine="0"/>
              <w:jc w:val="center"/>
              <w:rPr>
                <w:b/>
                <w:sz w:val="22"/>
                <w:szCs w:val="22"/>
              </w:rPr>
            </w:pPr>
            <w:r w:rsidRPr="00081E65">
              <w:rPr>
                <w:b/>
                <w:sz w:val="22"/>
                <w:szCs w:val="22"/>
              </w:rPr>
              <w:t>Тип доклада (пленарный или секционный)</w:t>
            </w:r>
          </w:p>
        </w:tc>
      </w:tr>
      <w:tr w:rsidR="00DB6C0F" w:rsidRPr="00081E65" w14:paraId="154F3DA5" w14:textId="77777777" w:rsidTr="00DB6C0F">
        <w:tc>
          <w:tcPr>
            <w:tcW w:w="505" w:type="dxa"/>
            <w:tcBorders>
              <w:top w:val="single" w:sz="4" w:space="0" w:color="auto"/>
              <w:left w:val="single" w:sz="4" w:space="0" w:color="auto"/>
              <w:bottom w:val="single" w:sz="4" w:space="0" w:color="auto"/>
              <w:right w:val="single" w:sz="4" w:space="0" w:color="auto"/>
            </w:tcBorders>
          </w:tcPr>
          <w:p w14:paraId="45E6491E" w14:textId="77777777" w:rsidR="00DB6C0F" w:rsidRPr="00081E65" w:rsidRDefault="00DB6C0F" w:rsidP="00BF0CBA">
            <w:pPr>
              <w:pStyle w:val="a5"/>
              <w:numPr>
                <w:ilvl w:val="0"/>
                <w:numId w:val="37"/>
              </w:numPr>
              <w:suppressAutoHyphens/>
              <w:snapToGrid w:val="0"/>
              <w:ind w:left="0" w:firstLine="0"/>
              <w:contextualSpacing w:val="0"/>
              <w:rPr>
                <w:sz w:val="22"/>
                <w:szCs w:val="22"/>
                <w:lang w:eastAsia="ar-SA"/>
              </w:rPr>
            </w:pPr>
          </w:p>
        </w:tc>
        <w:tc>
          <w:tcPr>
            <w:tcW w:w="2104" w:type="dxa"/>
            <w:tcBorders>
              <w:top w:val="single" w:sz="4" w:space="0" w:color="auto"/>
              <w:left w:val="single" w:sz="4" w:space="0" w:color="auto"/>
              <w:bottom w:val="single" w:sz="4" w:space="0" w:color="auto"/>
              <w:right w:val="single" w:sz="4" w:space="0" w:color="auto"/>
            </w:tcBorders>
          </w:tcPr>
          <w:p w14:paraId="2E8FD532" w14:textId="77777777" w:rsidR="00DB6C0F" w:rsidRPr="00081E65" w:rsidRDefault="00DB6C0F" w:rsidP="00BF0CB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F2BC13" w14:textId="77777777" w:rsidR="00DB6C0F" w:rsidRPr="00081E65" w:rsidRDefault="00DB6C0F"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12607BC" w14:textId="77777777" w:rsidR="00DB6C0F" w:rsidRPr="00081E65" w:rsidRDefault="00DB6C0F" w:rsidP="00BF0CBA">
            <w:pPr>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B03812D" w14:textId="77777777" w:rsidR="00DB6C0F" w:rsidRPr="00081E65" w:rsidRDefault="00DB6C0F"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07F78EE" w14:textId="77777777" w:rsidR="00DB6C0F" w:rsidRPr="00081E65" w:rsidRDefault="00DB6C0F" w:rsidP="00BF0CBA">
            <w:pPr>
              <w:ind w:firstLine="0"/>
              <w:rPr>
                <w:sz w:val="22"/>
                <w:szCs w:val="22"/>
              </w:rPr>
            </w:pPr>
          </w:p>
        </w:tc>
      </w:tr>
      <w:tr w:rsidR="00DB6C0F" w:rsidRPr="00081E65" w14:paraId="78E8D980" w14:textId="77777777" w:rsidTr="00DB6C0F">
        <w:tc>
          <w:tcPr>
            <w:tcW w:w="505" w:type="dxa"/>
            <w:tcBorders>
              <w:top w:val="single" w:sz="4" w:space="0" w:color="auto"/>
              <w:left w:val="single" w:sz="4" w:space="0" w:color="auto"/>
              <w:bottom w:val="single" w:sz="4" w:space="0" w:color="auto"/>
              <w:right w:val="single" w:sz="4" w:space="0" w:color="auto"/>
            </w:tcBorders>
          </w:tcPr>
          <w:p w14:paraId="1BFCAE19" w14:textId="77777777" w:rsidR="00DB6C0F" w:rsidRPr="00081E65" w:rsidRDefault="00DB6C0F" w:rsidP="00BF0CBA">
            <w:pPr>
              <w:pStyle w:val="a5"/>
              <w:numPr>
                <w:ilvl w:val="0"/>
                <w:numId w:val="37"/>
              </w:numPr>
              <w:suppressAutoHyphens/>
              <w:snapToGrid w:val="0"/>
              <w:ind w:left="0" w:firstLine="0"/>
              <w:contextualSpacing w:val="0"/>
              <w:rPr>
                <w:sz w:val="22"/>
                <w:szCs w:val="22"/>
                <w:lang w:eastAsia="ar-SA"/>
              </w:rPr>
            </w:pPr>
          </w:p>
        </w:tc>
        <w:tc>
          <w:tcPr>
            <w:tcW w:w="2104" w:type="dxa"/>
            <w:tcBorders>
              <w:top w:val="single" w:sz="4" w:space="0" w:color="auto"/>
              <w:left w:val="single" w:sz="4" w:space="0" w:color="auto"/>
              <w:bottom w:val="single" w:sz="4" w:space="0" w:color="auto"/>
              <w:right w:val="single" w:sz="4" w:space="0" w:color="auto"/>
            </w:tcBorders>
          </w:tcPr>
          <w:p w14:paraId="47AFAFAD" w14:textId="77777777" w:rsidR="00DB6C0F" w:rsidRPr="00081E65" w:rsidRDefault="00DB6C0F" w:rsidP="00BF0CB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F35B56" w14:textId="77777777" w:rsidR="00DB6C0F" w:rsidRPr="00081E65" w:rsidRDefault="00DB6C0F"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803C3C4" w14:textId="77777777" w:rsidR="00DB6C0F" w:rsidRPr="00081E65" w:rsidRDefault="00DB6C0F" w:rsidP="00BF0CBA">
            <w:pPr>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37A01A8" w14:textId="77777777" w:rsidR="00DB6C0F" w:rsidRPr="00081E65" w:rsidRDefault="00DB6C0F"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A9E6081" w14:textId="77777777" w:rsidR="00DB6C0F" w:rsidRPr="00081E65" w:rsidRDefault="00DB6C0F" w:rsidP="00BF0CBA">
            <w:pPr>
              <w:ind w:firstLine="0"/>
              <w:rPr>
                <w:sz w:val="22"/>
                <w:szCs w:val="22"/>
              </w:rPr>
            </w:pPr>
          </w:p>
        </w:tc>
      </w:tr>
      <w:tr w:rsidR="00B33F94" w:rsidRPr="00081E65" w14:paraId="074FF7FB" w14:textId="77777777" w:rsidTr="00DB6C0F">
        <w:tc>
          <w:tcPr>
            <w:tcW w:w="505" w:type="dxa"/>
            <w:tcBorders>
              <w:top w:val="single" w:sz="4" w:space="0" w:color="auto"/>
              <w:left w:val="single" w:sz="4" w:space="0" w:color="auto"/>
              <w:bottom w:val="single" w:sz="4" w:space="0" w:color="auto"/>
              <w:right w:val="single" w:sz="4" w:space="0" w:color="auto"/>
            </w:tcBorders>
          </w:tcPr>
          <w:p w14:paraId="2CEBF8B0" w14:textId="09B6E5EF" w:rsidR="00B33F94" w:rsidRPr="00081E65" w:rsidRDefault="00B33F94" w:rsidP="00BF0CBA">
            <w:pPr>
              <w:suppressAutoHyphens/>
              <w:snapToGrid w:val="0"/>
              <w:ind w:firstLine="0"/>
              <w:rPr>
                <w:sz w:val="22"/>
                <w:szCs w:val="22"/>
                <w:lang w:eastAsia="ar-SA"/>
              </w:rPr>
            </w:pPr>
            <w:r w:rsidRPr="00081E65">
              <w:rPr>
                <w:sz w:val="22"/>
                <w:szCs w:val="22"/>
                <w:lang w:eastAsia="ar-SA"/>
              </w:rPr>
              <w:t>…</w:t>
            </w:r>
          </w:p>
        </w:tc>
        <w:tc>
          <w:tcPr>
            <w:tcW w:w="2104" w:type="dxa"/>
            <w:tcBorders>
              <w:top w:val="single" w:sz="4" w:space="0" w:color="auto"/>
              <w:left w:val="single" w:sz="4" w:space="0" w:color="auto"/>
              <w:bottom w:val="single" w:sz="4" w:space="0" w:color="auto"/>
              <w:right w:val="single" w:sz="4" w:space="0" w:color="auto"/>
            </w:tcBorders>
          </w:tcPr>
          <w:p w14:paraId="73B03527" w14:textId="77777777" w:rsidR="00B33F94" w:rsidRPr="00081E65" w:rsidRDefault="00B33F94" w:rsidP="00BF0CBA">
            <w:pPr>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9F4025E" w14:textId="77777777" w:rsidR="00B33F94" w:rsidRPr="00081E65" w:rsidRDefault="00B33F94"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10BAAE3" w14:textId="77777777" w:rsidR="00B33F94" w:rsidRPr="00081E65" w:rsidRDefault="00B33F94" w:rsidP="00BF0CBA">
            <w:pPr>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7A79F08" w14:textId="77777777" w:rsidR="00B33F94" w:rsidRPr="00081E65" w:rsidRDefault="00B33F94" w:rsidP="00BF0CBA">
            <w:pPr>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48CC434" w14:textId="77777777" w:rsidR="00B33F94" w:rsidRPr="00081E65" w:rsidRDefault="00B33F94" w:rsidP="00BF0CBA">
            <w:pPr>
              <w:ind w:firstLine="0"/>
              <w:rPr>
                <w:sz w:val="22"/>
                <w:szCs w:val="22"/>
              </w:rPr>
            </w:pPr>
          </w:p>
        </w:tc>
      </w:tr>
    </w:tbl>
    <w:p w14:paraId="5169B087" w14:textId="77777777" w:rsidR="00B33F94" w:rsidRPr="00081E65" w:rsidRDefault="00B33F94" w:rsidP="00F37CA7">
      <w:pPr>
        <w:spacing w:before="0" w:after="120"/>
        <w:ind w:firstLine="0"/>
        <w:rPr>
          <w:sz w:val="24"/>
        </w:rPr>
      </w:pPr>
    </w:p>
    <w:p w14:paraId="4E1EBE0F" w14:textId="77777777" w:rsidR="00BF0CBA" w:rsidRPr="00081E65" w:rsidRDefault="00BF0CBA" w:rsidP="00F37CA7">
      <w:pPr>
        <w:spacing w:before="0" w:after="120"/>
        <w:ind w:firstLine="0"/>
        <w:rPr>
          <w:sz w:val="24"/>
        </w:rPr>
      </w:pPr>
    </w:p>
    <w:p w14:paraId="0C6E365F" w14:textId="77777777" w:rsidR="00BF0CBA" w:rsidRPr="00081E65" w:rsidRDefault="00BF0CBA" w:rsidP="00F37CA7">
      <w:pPr>
        <w:spacing w:before="0" w:after="120"/>
        <w:ind w:firstLine="0"/>
        <w:rPr>
          <w:sz w:val="24"/>
        </w:rPr>
      </w:pPr>
    </w:p>
    <w:p w14:paraId="7B2883B8" w14:textId="77777777" w:rsidR="00BF0CBA" w:rsidRPr="00081E65" w:rsidRDefault="00BF0CBA" w:rsidP="00F37CA7">
      <w:pPr>
        <w:spacing w:before="0" w:after="120"/>
        <w:ind w:firstLine="0"/>
        <w:rPr>
          <w:sz w:val="24"/>
        </w:rPr>
      </w:pPr>
    </w:p>
    <w:p w14:paraId="05497F4C" w14:textId="5BDC66FB" w:rsidR="00F37CA7" w:rsidRPr="00081E65" w:rsidRDefault="00F37CA7" w:rsidP="00F37CA7">
      <w:pPr>
        <w:spacing w:before="0" w:after="120"/>
        <w:ind w:firstLine="0"/>
        <w:rPr>
          <w:sz w:val="24"/>
        </w:rPr>
      </w:pPr>
      <w:r w:rsidRPr="00081E65">
        <w:rPr>
          <w:sz w:val="24"/>
        </w:rPr>
        <w:lastRenderedPageBreak/>
        <w:t xml:space="preserve">8. Перечень </w:t>
      </w:r>
      <w:r w:rsidR="00D46D48" w:rsidRPr="00081E65">
        <w:rPr>
          <w:sz w:val="24"/>
        </w:rPr>
        <w:t>основных</w:t>
      </w:r>
      <w:r w:rsidRPr="00081E65">
        <w:rPr>
          <w:sz w:val="24"/>
        </w:rPr>
        <w:t xml:space="preserve"> проектов, выполненных участником </w:t>
      </w:r>
      <w:r w:rsidR="00443E2E" w:rsidRPr="00081E65">
        <w:rPr>
          <w:sz w:val="24"/>
        </w:rPr>
        <w:t>отбора</w:t>
      </w:r>
      <w:r w:rsidRPr="00081E65">
        <w:rPr>
          <w:sz w:val="24"/>
        </w:rPr>
        <w:t xml:space="preserve"> за 2019-2023 гг. по основным направления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r w:rsidRPr="00081E65">
        <w:rPr>
          <w:sz w:val="24"/>
        </w:rPr>
        <w:t xml:space="preserve"> (не более 20 проектов)</w:t>
      </w:r>
    </w:p>
    <w:tbl>
      <w:tblPr>
        <w:tblStyle w:val="af1"/>
        <w:tblW w:w="10206" w:type="dxa"/>
        <w:tblInd w:w="-5" w:type="dxa"/>
        <w:tblLayout w:type="fixed"/>
        <w:tblCellMar>
          <w:left w:w="28" w:type="dxa"/>
          <w:right w:w="28" w:type="dxa"/>
        </w:tblCellMar>
        <w:tblLook w:val="04A0" w:firstRow="1" w:lastRow="0" w:firstColumn="1" w:lastColumn="0" w:noHBand="0" w:noVBand="1"/>
      </w:tblPr>
      <w:tblGrid>
        <w:gridCol w:w="409"/>
        <w:gridCol w:w="1488"/>
        <w:gridCol w:w="1458"/>
        <w:gridCol w:w="1311"/>
        <w:gridCol w:w="1312"/>
        <w:gridCol w:w="1603"/>
        <w:gridCol w:w="2625"/>
      </w:tblGrid>
      <w:tr w:rsidR="00F37CA7" w:rsidRPr="00081E65" w14:paraId="1A0BC6A0" w14:textId="77777777" w:rsidTr="00474194">
        <w:tc>
          <w:tcPr>
            <w:tcW w:w="397" w:type="dxa"/>
            <w:tcMar>
              <w:left w:w="0" w:type="dxa"/>
              <w:right w:w="0" w:type="dxa"/>
            </w:tcMar>
          </w:tcPr>
          <w:p w14:paraId="6FA54625"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 п/п</w:t>
            </w:r>
          </w:p>
          <w:p w14:paraId="3280FAD8" w14:textId="77777777" w:rsidR="00F37CA7" w:rsidRPr="00081E65" w:rsidRDefault="00F37CA7" w:rsidP="00F37CA7">
            <w:pPr>
              <w:suppressAutoHyphens/>
              <w:snapToGrid w:val="0"/>
              <w:jc w:val="center"/>
              <w:rPr>
                <w:rFonts w:hAnsi="Times New Roman"/>
                <w:b/>
                <w:sz w:val="22"/>
                <w:szCs w:val="22"/>
                <w:lang w:eastAsia="ar-SA"/>
              </w:rPr>
            </w:pPr>
          </w:p>
        </w:tc>
        <w:tc>
          <w:tcPr>
            <w:tcW w:w="1446" w:type="dxa"/>
          </w:tcPr>
          <w:p w14:paraId="1923FE9F"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Реквизиты соглашения (договора)</w:t>
            </w:r>
          </w:p>
        </w:tc>
        <w:tc>
          <w:tcPr>
            <w:tcW w:w="1418" w:type="dxa"/>
          </w:tcPr>
          <w:p w14:paraId="14EBDE8D"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Наименование проекта</w:t>
            </w:r>
          </w:p>
        </w:tc>
        <w:tc>
          <w:tcPr>
            <w:tcW w:w="1275" w:type="dxa"/>
          </w:tcPr>
          <w:p w14:paraId="37C570F5"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Размер финансирова</w:t>
            </w:r>
            <w:r w:rsidRPr="00081E65">
              <w:rPr>
                <w:rFonts w:hAnsi="Times New Roman"/>
                <w:b/>
                <w:sz w:val="22"/>
                <w:szCs w:val="22"/>
                <w:lang w:eastAsia="ar-SA"/>
              </w:rPr>
              <w:softHyphen/>
              <w:t>ния</w:t>
            </w:r>
            <w:r w:rsidRPr="00081E65">
              <w:rPr>
                <w:rFonts w:hAnsi="Times New Roman"/>
                <w:b/>
                <w:vertAlign w:val="superscript"/>
                <w:lang w:eastAsia="ar-SA"/>
              </w:rPr>
              <w:footnoteReference w:id="7"/>
            </w:r>
          </w:p>
        </w:tc>
        <w:tc>
          <w:tcPr>
            <w:tcW w:w="1276" w:type="dxa"/>
          </w:tcPr>
          <w:p w14:paraId="2C8B4783"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Источник финансирования (заказчик работ)</w:t>
            </w:r>
          </w:p>
        </w:tc>
        <w:tc>
          <w:tcPr>
            <w:tcW w:w="1559" w:type="dxa"/>
          </w:tcPr>
          <w:p w14:paraId="764344A1"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Срок выполнения проекта</w:t>
            </w:r>
          </w:p>
          <w:p w14:paraId="0DACBEBD"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(год начала – год окончания)</w:t>
            </w:r>
          </w:p>
        </w:tc>
        <w:tc>
          <w:tcPr>
            <w:tcW w:w="2552" w:type="dxa"/>
          </w:tcPr>
          <w:p w14:paraId="371E2204" w14:textId="429845DD"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Основные результаты проекта</w:t>
            </w:r>
            <w:r w:rsidRPr="00081E65">
              <w:rPr>
                <w:rFonts w:hAnsi="Times New Roman"/>
                <w:b/>
                <w:vertAlign w:val="superscript"/>
                <w:lang w:eastAsia="ar-SA"/>
              </w:rPr>
              <w:footnoteReference w:id="8"/>
            </w:r>
          </w:p>
        </w:tc>
      </w:tr>
      <w:tr w:rsidR="00F37CA7" w:rsidRPr="00081E65" w14:paraId="407544A9" w14:textId="77777777" w:rsidTr="00F37CA7">
        <w:tc>
          <w:tcPr>
            <w:tcW w:w="397" w:type="dxa"/>
          </w:tcPr>
          <w:p w14:paraId="50CFB36D"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1.</w:t>
            </w:r>
          </w:p>
        </w:tc>
        <w:tc>
          <w:tcPr>
            <w:tcW w:w="1446" w:type="dxa"/>
          </w:tcPr>
          <w:p w14:paraId="4B234B7E" w14:textId="77777777" w:rsidR="00F37CA7" w:rsidRPr="00081E65" w:rsidRDefault="00F37CA7" w:rsidP="00BF0CBA">
            <w:pPr>
              <w:pStyle w:val="a5"/>
              <w:spacing w:before="60" w:after="60"/>
              <w:rPr>
                <w:rFonts w:hAnsi="Times New Roman"/>
                <w:szCs w:val="20"/>
              </w:rPr>
            </w:pPr>
          </w:p>
        </w:tc>
        <w:tc>
          <w:tcPr>
            <w:tcW w:w="1418" w:type="dxa"/>
          </w:tcPr>
          <w:p w14:paraId="2413F405" w14:textId="77777777" w:rsidR="00F37CA7" w:rsidRPr="00081E65" w:rsidRDefault="00F37CA7" w:rsidP="00BF0CBA">
            <w:pPr>
              <w:pStyle w:val="a5"/>
              <w:spacing w:before="60" w:after="60"/>
              <w:rPr>
                <w:rFonts w:hAnsi="Times New Roman"/>
                <w:szCs w:val="20"/>
              </w:rPr>
            </w:pPr>
          </w:p>
        </w:tc>
        <w:tc>
          <w:tcPr>
            <w:tcW w:w="1275" w:type="dxa"/>
          </w:tcPr>
          <w:p w14:paraId="2C853617" w14:textId="77777777" w:rsidR="00F37CA7" w:rsidRPr="00081E65" w:rsidRDefault="00F37CA7" w:rsidP="00BF0CBA">
            <w:pPr>
              <w:pStyle w:val="a5"/>
              <w:spacing w:before="60" w:after="60"/>
              <w:rPr>
                <w:rFonts w:hAnsi="Times New Roman"/>
                <w:szCs w:val="20"/>
              </w:rPr>
            </w:pPr>
          </w:p>
        </w:tc>
        <w:tc>
          <w:tcPr>
            <w:tcW w:w="1276" w:type="dxa"/>
          </w:tcPr>
          <w:p w14:paraId="0D78D4C5" w14:textId="77777777" w:rsidR="00F37CA7" w:rsidRPr="00081E65" w:rsidRDefault="00F37CA7" w:rsidP="00BF0CBA">
            <w:pPr>
              <w:pStyle w:val="a5"/>
              <w:spacing w:before="60" w:after="60"/>
              <w:rPr>
                <w:rFonts w:hAnsi="Times New Roman"/>
                <w:szCs w:val="20"/>
              </w:rPr>
            </w:pPr>
          </w:p>
        </w:tc>
        <w:tc>
          <w:tcPr>
            <w:tcW w:w="1559" w:type="dxa"/>
          </w:tcPr>
          <w:p w14:paraId="6F8736D2" w14:textId="77777777" w:rsidR="00F37CA7" w:rsidRPr="00081E65" w:rsidRDefault="00F37CA7" w:rsidP="00BF0CBA">
            <w:pPr>
              <w:pStyle w:val="a5"/>
              <w:spacing w:before="60" w:after="60"/>
              <w:rPr>
                <w:rFonts w:hAnsi="Times New Roman"/>
                <w:szCs w:val="20"/>
              </w:rPr>
            </w:pPr>
          </w:p>
        </w:tc>
        <w:tc>
          <w:tcPr>
            <w:tcW w:w="2552" w:type="dxa"/>
          </w:tcPr>
          <w:p w14:paraId="314F0B67" w14:textId="77777777" w:rsidR="00F37CA7" w:rsidRPr="00081E65" w:rsidRDefault="00F37CA7" w:rsidP="00BF0CBA">
            <w:pPr>
              <w:pStyle w:val="a5"/>
              <w:spacing w:before="60" w:after="60"/>
              <w:rPr>
                <w:rFonts w:hAnsi="Times New Roman"/>
                <w:szCs w:val="20"/>
              </w:rPr>
            </w:pPr>
          </w:p>
        </w:tc>
      </w:tr>
      <w:tr w:rsidR="00F37CA7" w:rsidRPr="00081E65" w14:paraId="40B2128B" w14:textId="77777777" w:rsidTr="00F37CA7">
        <w:tc>
          <w:tcPr>
            <w:tcW w:w="397" w:type="dxa"/>
          </w:tcPr>
          <w:p w14:paraId="6DD7E3DB"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2.</w:t>
            </w:r>
          </w:p>
        </w:tc>
        <w:tc>
          <w:tcPr>
            <w:tcW w:w="1446" w:type="dxa"/>
          </w:tcPr>
          <w:p w14:paraId="0E4D27F2" w14:textId="77777777" w:rsidR="00F37CA7" w:rsidRPr="00081E65" w:rsidRDefault="00F37CA7" w:rsidP="00BF0CBA">
            <w:pPr>
              <w:pStyle w:val="a5"/>
              <w:spacing w:before="60" w:after="60"/>
              <w:rPr>
                <w:rFonts w:hAnsi="Times New Roman"/>
                <w:szCs w:val="20"/>
              </w:rPr>
            </w:pPr>
          </w:p>
        </w:tc>
        <w:tc>
          <w:tcPr>
            <w:tcW w:w="1418" w:type="dxa"/>
          </w:tcPr>
          <w:p w14:paraId="41022B3B" w14:textId="77777777" w:rsidR="00F37CA7" w:rsidRPr="00081E65" w:rsidRDefault="00F37CA7" w:rsidP="00BF0CBA">
            <w:pPr>
              <w:pStyle w:val="a5"/>
              <w:spacing w:before="60" w:after="60"/>
              <w:rPr>
                <w:rFonts w:hAnsi="Times New Roman"/>
                <w:szCs w:val="20"/>
              </w:rPr>
            </w:pPr>
          </w:p>
        </w:tc>
        <w:tc>
          <w:tcPr>
            <w:tcW w:w="1275" w:type="dxa"/>
          </w:tcPr>
          <w:p w14:paraId="0B4158BE" w14:textId="77777777" w:rsidR="00F37CA7" w:rsidRPr="00081E65" w:rsidRDefault="00F37CA7" w:rsidP="00BF0CBA">
            <w:pPr>
              <w:pStyle w:val="a5"/>
              <w:spacing w:before="60" w:after="60"/>
              <w:rPr>
                <w:rFonts w:hAnsi="Times New Roman"/>
                <w:szCs w:val="20"/>
              </w:rPr>
            </w:pPr>
          </w:p>
        </w:tc>
        <w:tc>
          <w:tcPr>
            <w:tcW w:w="1276" w:type="dxa"/>
          </w:tcPr>
          <w:p w14:paraId="64F6307C" w14:textId="77777777" w:rsidR="00F37CA7" w:rsidRPr="00081E65" w:rsidRDefault="00F37CA7" w:rsidP="00BF0CBA">
            <w:pPr>
              <w:pStyle w:val="a5"/>
              <w:spacing w:before="60" w:after="60"/>
              <w:rPr>
                <w:rFonts w:hAnsi="Times New Roman"/>
                <w:szCs w:val="20"/>
              </w:rPr>
            </w:pPr>
          </w:p>
        </w:tc>
        <w:tc>
          <w:tcPr>
            <w:tcW w:w="1559" w:type="dxa"/>
          </w:tcPr>
          <w:p w14:paraId="53AEFF7B" w14:textId="77777777" w:rsidR="00F37CA7" w:rsidRPr="00081E65" w:rsidRDefault="00F37CA7" w:rsidP="00BF0CBA">
            <w:pPr>
              <w:pStyle w:val="a5"/>
              <w:spacing w:before="60" w:after="60"/>
              <w:rPr>
                <w:rFonts w:hAnsi="Times New Roman"/>
                <w:szCs w:val="20"/>
              </w:rPr>
            </w:pPr>
          </w:p>
        </w:tc>
        <w:tc>
          <w:tcPr>
            <w:tcW w:w="2552" w:type="dxa"/>
          </w:tcPr>
          <w:p w14:paraId="7B8BE3E0" w14:textId="77777777" w:rsidR="00F37CA7" w:rsidRPr="00081E65" w:rsidRDefault="00F37CA7" w:rsidP="00BF0CBA">
            <w:pPr>
              <w:pStyle w:val="a5"/>
              <w:spacing w:before="60" w:after="60"/>
              <w:rPr>
                <w:rFonts w:hAnsi="Times New Roman"/>
                <w:szCs w:val="20"/>
              </w:rPr>
            </w:pPr>
          </w:p>
        </w:tc>
      </w:tr>
      <w:tr w:rsidR="00F37CA7" w:rsidRPr="00081E65" w14:paraId="64F66CB0" w14:textId="77777777" w:rsidTr="00F37CA7">
        <w:tc>
          <w:tcPr>
            <w:tcW w:w="397" w:type="dxa"/>
          </w:tcPr>
          <w:p w14:paraId="0A7E363E"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w:t>
            </w:r>
          </w:p>
        </w:tc>
        <w:tc>
          <w:tcPr>
            <w:tcW w:w="1446" w:type="dxa"/>
          </w:tcPr>
          <w:p w14:paraId="26F39089" w14:textId="77777777" w:rsidR="00F37CA7" w:rsidRPr="00081E65" w:rsidRDefault="00F37CA7" w:rsidP="00BF0CBA">
            <w:pPr>
              <w:pStyle w:val="a5"/>
              <w:spacing w:before="60" w:after="60"/>
              <w:rPr>
                <w:rFonts w:hAnsi="Times New Roman"/>
                <w:szCs w:val="20"/>
              </w:rPr>
            </w:pPr>
          </w:p>
        </w:tc>
        <w:tc>
          <w:tcPr>
            <w:tcW w:w="1418" w:type="dxa"/>
          </w:tcPr>
          <w:p w14:paraId="68FCB175" w14:textId="77777777" w:rsidR="00F37CA7" w:rsidRPr="00081E65" w:rsidRDefault="00F37CA7" w:rsidP="00BF0CBA">
            <w:pPr>
              <w:pStyle w:val="a5"/>
              <w:spacing w:before="60" w:after="60"/>
              <w:rPr>
                <w:rFonts w:hAnsi="Times New Roman"/>
                <w:szCs w:val="20"/>
              </w:rPr>
            </w:pPr>
          </w:p>
        </w:tc>
        <w:tc>
          <w:tcPr>
            <w:tcW w:w="1275" w:type="dxa"/>
          </w:tcPr>
          <w:p w14:paraId="4130BF9A" w14:textId="77777777" w:rsidR="00F37CA7" w:rsidRPr="00081E65" w:rsidRDefault="00F37CA7" w:rsidP="00BF0CBA">
            <w:pPr>
              <w:pStyle w:val="a5"/>
              <w:spacing w:before="60" w:after="60"/>
              <w:rPr>
                <w:rFonts w:hAnsi="Times New Roman"/>
                <w:szCs w:val="20"/>
              </w:rPr>
            </w:pPr>
          </w:p>
        </w:tc>
        <w:tc>
          <w:tcPr>
            <w:tcW w:w="1276" w:type="dxa"/>
          </w:tcPr>
          <w:p w14:paraId="06335895" w14:textId="77777777" w:rsidR="00F37CA7" w:rsidRPr="00081E65" w:rsidRDefault="00F37CA7" w:rsidP="00BF0CBA">
            <w:pPr>
              <w:pStyle w:val="a5"/>
              <w:spacing w:before="60" w:after="60"/>
              <w:rPr>
                <w:rFonts w:hAnsi="Times New Roman"/>
                <w:szCs w:val="20"/>
              </w:rPr>
            </w:pPr>
          </w:p>
        </w:tc>
        <w:tc>
          <w:tcPr>
            <w:tcW w:w="1559" w:type="dxa"/>
          </w:tcPr>
          <w:p w14:paraId="7AD9F33D" w14:textId="77777777" w:rsidR="00F37CA7" w:rsidRPr="00081E65" w:rsidRDefault="00F37CA7" w:rsidP="00BF0CBA">
            <w:pPr>
              <w:pStyle w:val="a5"/>
              <w:spacing w:before="60" w:after="60"/>
              <w:rPr>
                <w:rFonts w:hAnsi="Times New Roman"/>
                <w:szCs w:val="20"/>
              </w:rPr>
            </w:pPr>
          </w:p>
        </w:tc>
        <w:tc>
          <w:tcPr>
            <w:tcW w:w="2552" w:type="dxa"/>
          </w:tcPr>
          <w:p w14:paraId="16556452" w14:textId="77777777" w:rsidR="00F37CA7" w:rsidRPr="00081E65" w:rsidRDefault="00F37CA7" w:rsidP="00BF0CBA">
            <w:pPr>
              <w:pStyle w:val="a5"/>
              <w:spacing w:before="60" w:after="60"/>
              <w:rPr>
                <w:rFonts w:hAnsi="Times New Roman"/>
                <w:szCs w:val="20"/>
              </w:rPr>
            </w:pPr>
          </w:p>
        </w:tc>
      </w:tr>
    </w:tbl>
    <w:p w14:paraId="5CB4800A" w14:textId="77777777" w:rsidR="00F37CA7" w:rsidRPr="00081E65" w:rsidRDefault="00F37CA7" w:rsidP="00F37CA7">
      <w:pPr>
        <w:autoSpaceDE w:val="0"/>
        <w:autoSpaceDN w:val="0"/>
        <w:adjustRightInd w:val="0"/>
        <w:spacing w:before="0" w:after="0"/>
        <w:ind w:firstLine="0"/>
        <w:rPr>
          <w:rFonts w:eastAsiaTheme="minorHAnsi"/>
          <w:sz w:val="28"/>
          <w:szCs w:val="28"/>
          <w:lang w:eastAsia="en-US"/>
        </w:rPr>
      </w:pPr>
    </w:p>
    <w:p w14:paraId="13A0F340" w14:textId="6BB4A55B" w:rsidR="00F37CA7" w:rsidRPr="00081E65" w:rsidRDefault="00F37CA7" w:rsidP="00F37CA7">
      <w:pPr>
        <w:spacing w:before="0" w:after="120"/>
        <w:ind w:firstLine="0"/>
        <w:rPr>
          <w:sz w:val="24"/>
        </w:rPr>
      </w:pPr>
      <w:r w:rsidRPr="00081E65">
        <w:rPr>
          <w:sz w:val="24"/>
        </w:rPr>
        <w:t>9. Результаты интеллектуальной деятельности (РИД)</w:t>
      </w:r>
      <w:r w:rsidR="00474194" w:rsidRPr="00081E65">
        <w:rPr>
          <w:sz w:val="24"/>
        </w:rPr>
        <w:t xml:space="preserve"> за 2019-2024 гг.</w:t>
      </w:r>
      <w:r w:rsidRPr="00081E65">
        <w:rPr>
          <w:sz w:val="24"/>
        </w:rPr>
        <w:t xml:space="preserve">, созданные </w:t>
      </w:r>
      <w:r w:rsidR="00D46D48" w:rsidRPr="00081E65">
        <w:rPr>
          <w:sz w:val="24"/>
        </w:rPr>
        <w:t xml:space="preserve">сотрудниками участника отбора, проводящими научные исследования по основным направлениям научной деятельности участника отбора </w:t>
      </w:r>
      <w:r w:rsidR="0009555A" w:rsidRPr="00081E65">
        <w:rPr>
          <w:sz w:val="24"/>
        </w:rPr>
        <w:t xml:space="preserve">в рамках области наук </w:t>
      </w:r>
      <w:r w:rsidR="0009555A" w:rsidRPr="00081E65">
        <w:rPr>
          <w:rStyle w:val="FontStyle12"/>
          <w:rFonts w:eastAsiaTheme="majorEastAsia"/>
          <w:sz w:val="24"/>
          <w:szCs w:val="24"/>
        </w:rPr>
        <w:t>для государственной поддержки научных проектов под руководством ведущих ученых</w:t>
      </w:r>
      <w:r w:rsidR="0009555A" w:rsidRPr="00081E65">
        <w:rPr>
          <w:sz w:val="24"/>
        </w:rPr>
        <w:t>, по которой подается заявка</w:t>
      </w:r>
    </w:p>
    <w:tbl>
      <w:tblPr>
        <w:tblStyle w:val="af1"/>
        <w:tblW w:w="10206" w:type="dxa"/>
        <w:tblInd w:w="-5" w:type="dxa"/>
        <w:tblLayout w:type="fixed"/>
        <w:tblCellMar>
          <w:left w:w="28" w:type="dxa"/>
          <w:right w:w="28" w:type="dxa"/>
        </w:tblCellMar>
        <w:tblLook w:val="04A0" w:firstRow="1" w:lastRow="0" w:firstColumn="1" w:lastColumn="0" w:noHBand="0" w:noVBand="1"/>
      </w:tblPr>
      <w:tblGrid>
        <w:gridCol w:w="409"/>
        <w:gridCol w:w="1488"/>
        <w:gridCol w:w="1647"/>
        <w:gridCol w:w="1122"/>
        <w:gridCol w:w="1312"/>
        <w:gridCol w:w="1603"/>
        <w:gridCol w:w="2625"/>
      </w:tblGrid>
      <w:tr w:rsidR="00F37CA7" w:rsidRPr="00081E65" w14:paraId="48D2D075" w14:textId="77777777" w:rsidTr="00D46D48">
        <w:tc>
          <w:tcPr>
            <w:tcW w:w="409" w:type="dxa"/>
          </w:tcPr>
          <w:p w14:paraId="20A09C25"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 п/п</w:t>
            </w:r>
          </w:p>
          <w:p w14:paraId="4C92EC44" w14:textId="77777777" w:rsidR="00F37CA7" w:rsidRPr="00081E65" w:rsidRDefault="00F37CA7" w:rsidP="00F37CA7">
            <w:pPr>
              <w:suppressAutoHyphens/>
              <w:snapToGrid w:val="0"/>
              <w:jc w:val="center"/>
              <w:rPr>
                <w:rFonts w:hAnsi="Times New Roman"/>
                <w:b/>
                <w:sz w:val="22"/>
                <w:szCs w:val="22"/>
                <w:lang w:eastAsia="ar-SA"/>
              </w:rPr>
            </w:pPr>
          </w:p>
        </w:tc>
        <w:tc>
          <w:tcPr>
            <w:tcW w:w="1488" w:type="dxa"/>
          </w:tcPr>
          <w:p w14:paraId="3B7EC8B7"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Вид РИД</w:t>
            </w:r>
          </w:p>
        </w:tc>
        <w:tc>
          <w:tcPr>
            <w:tcW w:w="1647" w:type="dxa"/>
          </w:tcPr>
          <w:p w14:paraId="09E6F06C"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Наименование РИД</w:t>
            </w:r>
          </w:p>
        </w:tc>
        <w:tc>
          <w:tcPr>
            <w:tcW w:w="1122" w:type="dxa"/>
          </w:tcPr>
          <w:p w14:paraId="7BA20DD6"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Вид охранного</w:t>
            </w:r>
          </w:p>
          <w:p w14:paraId="12F9CA33"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документа</w:t>
            </w:r>
          </w:p>
          <w:p w14:paraId="13CEB8F5"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(при наличии)</w:t>
            </w:r>
          </w:p>
        </w:tc>
        <w:tc>
          <w:tcPr>
            <w:tcW w:w="1312" w:type="dxa"/>
          </w:tcPr>
          <w:p w14:paraId="7C9A4BD8"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Номер охранного</w:t>
            </w:r>
          </w:p>
          <w:p w14:paraId="465C8A31"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документа</w:t>
            </w:r>
          </w:p>
          <w:p w14:paraId="672E42DB"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(при наличии)</w:t>
            </w:r>
          </w:p>
        </w:tc>
        <w:tc>
          <w:tcPr>
            <w:tcW w:w="1603" w:type="dxa"/>
          </w:tcPr>
          <w:p w14:paraId="74C7A937"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Дата приоритета (при наличии)</w:t>
            </w:r>
          </w:p>
        </w:tc>
        <w:tc>
          <w:tcPr>
            <w:tcW w:w="2625" w:type="dxa"/>
          </w:tcPr>
          <w:p w14:paraId="2AB3A522" w14:textId="77777777" w:rsidR="00F37CA7" w:rsidRPr="00081E65" w:rsidRDefault="00F37CA7" w:rsidP="00F37CA7">
            <w:pPr>
              <w:suppressAutoHyphens/>
              <w:snapToGrid w:val="0"/>
              <w:jc w:val="center"/>
              <w:rPr>
                <w:rFonts w:hAnsi="Times New Roman"/>
                <w:b/>
                <w:sz w:val="22"/>
                <w:szCs w:val="22"/>
                <w:lang w:eastAsia="ar-SA"/>
              </w:rPr>
            </w:pPr>
            <w:r w:rsidRPr="00081E65">
              <w:rPr>
                <w:rFonts w:hAnsi="Times New Roman"/>
                <w:b/>
                <w:sz w:val="22"/>
                <w:szCs w:val="22"/>
                <w:lang w:eastAsia="ar-SA"/>
              </w:rPr>
              <w:t>Срок действия (при наличии)</w:t>
            </w:r>
          </w:p>
        </w:tc>
      </w:tr>
      <w:tr w:rsidR="00F37CA7" w:rsidRPr="00081E65" w14:paraId="57EF4385" w14:textId="77777777" w:rsidTr="00D46D48">
        <w:tc>
          <w:tcPr>
            <w:tcW w:w="409" w:type="dxa"/>
          </w:tcPr>
          <w:p w14:paraId="5A9400CE"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1.</w:t>
            </w:r>
          </w:p>
        </w:tc>
        <w:tc>
          <w:tcPr>
            <w:tcW w:w="1488" w:type="dxa"/>
          </w:tcPr>
          <w:p w14:paraId="7AEFB2AD" w14:textId="77777777" w:rsidR="00F37CA7" w:rsidRPr="00081E65" w:rsidRDefault="00F37CA7" w:rsidP="00BF0CBA">
            <w:pPr>
              <w:pStyle w:val="a5"/>
              <w:spacing w:before="60" w:after="60"/>
              <w:rPr>
                <w:rFonts w:hAnsi="Times New Roman"/>
                <w:szCs w:val="20"/>
              </w:rPr>
            </w:pPr>
          </w:p>
        </w:tc>
        <w:tc>
          <w:tcPr>
            <w:tcW w:w="1647" w:type="dxa"/>
          </w:tcPr>
          <w:p w14:paraId="58A6A0DD" w14:textId="77777777" w:rsidR="00F37CA7" w:rsidRPr="00081E65" w:rsidRDefault="00F37CA7" w:rsidP="00BF0CBA">
            <w:pPr>
              <w:pStyle w:val="a5"/>
              <w:spacing w:before="60" w:after="60"/>
              <w:rPr>
                <w:rFonts w:hAnsi="Times New Roman"/>
                <w:szCs w:val="20"/>
              </w:rPr>
            </w:pPr>
          </w:p>
        </w:tc>
        <w:tc>
          <w:tcPr>
            <w:tcW w:w="1122" w:type="dxa"/>
          </w:tcPr>
          <w:p w14:paraId="0B762E9B" w14:textId="77777777" w:rsidR="00F37CA7" w:rsidRPr="00081E65" w:rsidRDefault="00F37CA7" w:rsidP="00BF0CBA">
            <w:pPr>
              <w:pStyle w:val="a5"/>
              <w:spacing w:before="60" w:after="60"/>
              <w:rPr>
                <w:rFonts w:hAnsi="Times New Roman"/>
                <w:szCs w:val="20"/>
              </w:rPr>
            </w:pPr>
          </w:p>
        </w:tc>
        <w:tc>
          <w:tcPr>
            <w:tcW w:w="1312" w:type="dxa"/>
          </w:tcPr>
          <w:p w14:paraId="4FE6AE80" w14:textId="77777777" w:rsidR="00F37CA7" w:rsidRPr="00081E65" w:rsidRDefault="00F37CA7" w:rsidP="00BF0CBA">
            <w:pPr>
              <w:pStyle w:val="a5"/>
              <w:spacing w:before="60" w:after="60"/>
              <w:rPr>
                <w:rFonts w:hAnsi="Times New Roman"/>
                <w:szCs w:val="20"/>
              </w:rPr>
            </w:pPr>
          </w:p>
        </w:tc>
        <w:tc>
          <w:tcPr>
            <w:tcW w:w="1603" w:type="dxa"/>
          </w:tcPr>
          <w:p w14:paraId="5FC13532" w14:textId="77777777" w:rsidR="00F37CA7" w:rsidRPr="00081E65" w:rsidRDefault="00F37CA7" w:rsidP="00BF0CBA">
            <w:pPr>
              <w:pStyle w:val="a5"/>
              <w:spacing w:before="60" w:after="60"/>
              <w:rPr>
                <w:rFonts w:hAnsi="Times New Roman"/>
                <w:szCs w:val="20"/>
              </w:rPr>
            </w:pPr>
          </w:p>
        </w:tc>
        <w:tc>
          <w:tcPr>
            <w:tcW w:w="2625" w:type="dxa"/>
          </w:tcPr>
          <w:p w14:paraId="1222B10F" w14:textId="77777777" w:rsidR="00F37CA7" w:rsidRPr="00081E65" w:rsidRDefault="00F37CA7" w:rsidP="00BF0CBA">
            <w:pPr>
              <w:pStyle w:val="a5"/>
              <w:spacing w:before="60" w:after="60"/>
              <w:rPr>
                <w:rFonts w:hAnsi="Times New Roman"/>
                <w:szCs w:val="20"/>
              </w:rPr>
            </w:pPr>
          </w:p>
        </w:tc>
      </w:tr>
      <w:tr w:rsidR="00F37CA7" w:rsidRPr="00081E65" w14:paraId="0BC63506" w14:textId="77777777" w:rsidTr="00D46D48">
        <w:tc>
          <w:tcPr>
            <w:tcW w:w="409" w:type="dxa"/>
          </w:tcPr>
          <w:p w14:paraId="10FE3291"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2.</w:t>
            </w:r>
          </w:p>
        </w:tc>
        <w:tc>
          <w:tcPr>
            <w:tcW w:w="1488" w:type="dxa"/>
          </w:tcPr>
          <w:p w14:paraId="02E691B6" w14:textId="77777777" w:rsidR="00F37CA7" w:rsidRPr="00081E65" w:rsidRDefault="00F37CA7" w:rsidP="00BF0CBA">
            <w:pPr>
              <w:pStyle w:val="a5"/>
              <w:spacing w:before="60" w:after="60"/>
              <w:rPr>
                <w:rFonts w:hAnsi="Times New Roman"/>
                <w:szCs w:val="20"/>
              </w:rPr>
            </w:pPr>
          </w:p>
        </w:tc>
        <w:tc>
          <w:tcPr>
            <w:tcW w:w="1647" w:type="dxa"/>
          </w:tcPr>
          <w:p w14:paraId="6270ACF6" w14:textId="77777777" w:rsidR="00F37CA7" w:rsidRPr="00081E65" w:rsidRDefault="00F37CA7" w:rsidP="00BF0CBA">
            <w:pPr>
              <w:pStyle w:val="a5"/>
              <w:spacing w:before="60" w:after="60"/>
              <w:rPr>
                <w:rFonts w:hAnsi="Times New Roman"/>
                <w:szCs w:val="20"/>
              </w:rPr>
            </w:pPr>
          </w:p>
        </w:tc>
        <w:tc>
          <w:tcPr>
            <w:tcW w:w="1122" w:type="dxa"/>
          </w:tcPr>
          <w:p w14:paraId="17A83BE7" w14:textId="77777777" w:rsidR="00F37CA7" w:rsidRPr="00081E65" w:rsidRDefault="00F37CA7" w:rsidP="00BF0CBA">
            <w:pPr>
              <w:pStyle w:val="a5"/>
              <w:spacing w:before="60" w:after="60"/>
              <w:rPr>
                <w:rFonts w:hAnsi="Times New Roman"/>
                <w:szCs w:val="20"/>
              </w:rPr>
            </w:pPr>
          </w:p>
        </w:tc>
        <w:tc>
          <w:tcPr>
            <w:tcW w:w="1312" w:type="dxa"/>
          </w:tcPr>
          <w:p w14:paraId="2C0ED1EE" w14:textId="77777777" w:rsidR="00F37CA7" w:rsidRPr="00081E65" w:rsidRDefault="00F37CA7" w:rsidP="00BF0CBA">
            <w:pPr>
              <w:pStyle w:val="a5"/>
              <w:spacing w:before="60" w:after="60"/>
              <w:rPr>
                <w:rFonts w:hAnsi="Times New Roman"/>
                <w:szCs w:val="20"/>
              </w:rPr>
            </w:pPr>
          </w:p>
        </w:tc>
        <w:tc>
          <w:tcPr>
            <w:tcW w:w="1603" w:type="dxa"/>
          </w:tcPr>
          <w:p w14:paraId="4F98561A" w14:textId="77777777" w:rsidR="00F37CA7" w:rsidRPr="00081E65" w:rsidRDefault="00F37CA7" w:rsidP="00BF0CBA">
            <w:pPr>
              <w:pStyle w:val="a5"/>
              <w:spacing w:before="60" w:after="60"/>
              <w:rPr>
                <w:rFonts w:hAnsi="Times New Roman"/>
                <w:szCs w:val="20"/>
              </w:rPr>
            </w:pPr>
          </w:p>
        </w:tc>
        <w:tc>
          <w:tcPr>
            <w:tcW w:w="2625" w:type="dxa"/>
          </w:tcPr>
          <w:p w14:paraId="222BF798" w14:textId="77777777" w:rsidR="00F37CA7" w:rsidRPr="00081E65" w:rsidRDefault="00F37CA7" w:rsidP="00BF0CBA">
            <w:pPr>
              <w:pStyle w:val="a5"/>
              <w:spacing w:before="60" w:after="60"/>
              <w:rPr>
                <w:rFonts w:hAnsi="Times New Roman"/>
                <w:szCs w:val="20"/>
              </w:rPr>
            </w:pPr>
          </w:p>
        </w:tc>
      </w:tr>
      <w:tr w:rsidR="00F37CA7" w:rsidRPr="00081E65" w14:paraId="72C68C5B" w14:textId="77777777" w:rsidTr="00D46D48">
        <w:tc>
          <w:tcPr>
            <w:tcW w:w="409" w:type="dxa"/>
          </w:tcPr>
          <w:p w14:paraId="4DECE080" w14:textId="77777777" w:rsidR="00F37CA7" w:rsidRPr="00081E65" w:rsidRDefault="00F37CA7" w:rsidP="00BF0CBA">
            <w:pPr>
              <w:suppressAutoHyphens/>
              <w:snapToGrid w:val="0"/>
              <w:spacing w:before="60" w:after="60" w:line="276" w:lineRule="auto"/>
              <w:rPr>
                <w:rFonts w:hAnsi="Times New Roman"/>
                <w:sz w:val="22"/>
                <w:szCs w:val="22"/>
                <w:lang w:eastAsia="ar-SA"/>
              </w:rPr>
            </w:pPr>
            <w:r w:rsidRPr="00081E65">
              <w:rPr>
                <w:rFonts w:hAnsi="Times New Roman"/>
                <w:sz w:val="22"/>
                <w:szCs w:val="22"/>
                <w:lang w:eastAsia="ar-SA"/>
              </w:rPr>
              <w:t>…</w:t>
            </w:r>
          </w:p>
        </w:tc>
        <w:tc>
          <w:tcPr>
            <w:tcW w:w="1488" w:type="dxa"/>
          </w:tcPr>
          <w:p w14:paraId="136D669E" w14:textId="77777777" w:rsidR="00F37CA7" w:rsidRPr="00081E65" w:rsidRDefault="00F37CA7" w:rsidP="00BF0CBA">
            <w:pPr>
              <w:pStyle w:val="a5"/>
              <w:spacing w:before="60" w:after="60"/>
              <w:rPr>
                <w:rFonts w:hAnsi="Times New Roman"/>
                <w:szCs w:val="20"/>
              </w:rPr>
            </w:pPr>
          </w:p>
        </w:tc>
        <w:tc>
          <w:tcPr>
            <w:tcW w:w="1647" w:type="dxa"/>
          </w:tcPr>
          <w:p w14:paraId="67068640" w14:textId="77777777" w:rsidR="00F37CA7" w:rsidRPr="00081E65" w:rsidRDefault="00F37CA7" w:rsidP="00BF0CBA">
            <w:pPr>
              <w:pStyle w:val="a5"/>
              <w:spacing w:before="60" w:after="60"/>
              <w:rPr>
                <w:rFonts w:hAnsi="Times New Roman"/>
                <w:szCs w:val="20"/>
              </w:rPr>
            </w:pPr>
          </w:p>
        </w:tc>
        <w:tc>
          <w:tcPr>
            <w:tcW w:w="1122" w:type="dxa"/>
          </w:tcPr>
          <w:p w14:paraId="005930B4" w14:textId="77777777" w:rsidR="00F37CA7" w:rsidRPr="00081E65" w:rsidRDefault="00F37CA7" w:rsidP="00BF0CBA">
            <w:pPr>
              <w:pStyle w:val="a5"/>
              <w:spacing w:before="60" w:after="60"/>
              <w:rPr>
                <w:rFonts w:hAnsi="Times New Roman"/>
                <w:szCs w:val="20"/>
              </w:rPr>
            </w:pPr>
          </w:p>
        </w:tc>
        <w:tc>
          <w:tcPr>
            <w:tcW w:w="1312" w:type="dxa"/>
          </w:tcPr>
          <w:p w14:paraId="78AE08A2" w14:textId="77777777" w:rsidR="00F37CA7" w:rsidRPr="00081E65" w:rsidRDefault="00F37CA7" w:rsidP="00BF0CBA">
            <w:pPr>
              <w:pStyle w:val="a5"/>
              <w:spacing w:before="60" w:after="60"/>
              <w:rPr>
                <w:rFonts w:hAnsi="Times New Roman"/>
                <w:szCs w:val="20"/>
              </w:rPr>
            </w:pPr>
          </w:p>
        </w:tc>
        <w:tc>
          <w:tcPr>
            <w:tcW w:w="1603" w:type="dxa"/>
          </w:tcPr>
          <w:p w14:paraId="478E253D" w14:textId="77777777" w:rsidR="00F37CA7" w:rsidRPr="00081E65" w:rsidRDefault="00F37CA7" w:rsidP="00BF0CBA">
            <w:pPr>
              <w:pStyle w:val="a5"/>
              <w:spacing w:before="60" w:after="60"/>
              <w:rPr>
                <w:rFonts w:hAnsi="Times New Roman"/>
                <w:szCs w:val="20"/>
              </w:rPr>
            </w:pPr>
          </w:p>
        </w:tc>
        <w:tc>
          <w:tcPr>
            <w:tcW w:w="2625" w:type="dxa"/>
          </w:tcPr>
          <w:p w14:paraId="33377D16" w14:textId="77777777" w:rsidR="00F37CA7" w:rsidRPr="00081E65" w:rsidRDefault="00F37CA7" w:rsidP="00BF0CBA">
            <w:pPr>
              <w:pStyle w:val="a5"/>
              <w:spacing w:before="60" w:after="60"/>
              <w:rPr>
                <w:rFonts w:hAnsi="Times New Roman"/>
                <w:szCs w:val="20"/>
              </w:rPr>
            </w:pPr>
          </w:p>
        </w:tc>
      </w:tr>
    </w:tbl>
    <w:p w14:paraId="0E054CCC" w14:textId="209DA5C3" w:rsidR="00F37CA7" w:rsidRPr="00081E65" w:rsidRDefault="00F37CA7" w:rsidP="00F37CA7">
      <w:pPr>
        <w:autoSpaceDE w:val="0"/>
        <w:autoSpaceDN w:val="0"/>
        <w:adjustRightInd w:val="0"/>
        <w:spacing w:before="0" w:after="0"/>
        <w:ind w:firstLine="0"/>
        <w:jc w:val="left"/>
        <w:rPr>
          <w:rFonts w:eastAsiaTheme="minorHAnsi"/>
          <w:sz w:val="28"/>
          <w:szCs w:val="28"/>
          <w:lang w:eastAsia="en-US"/>
        </w:rPr>
      </w:pPr>
    </w:p>
    <w:p w14:paraId="5AECF31E" w14:textId="77777777" w:rsidR="00B32202" w:rsidRPr="00081E65" w:rsidRDefault="00B32202" w:rsidP="00F37CA7">
      <w:pPr>
        <w:autoSpaceDE w:val="0"/>
        <w:autoSpaceDN w:val="0"/>
        <w:adjustRightInd w:val="0"/>
        <w:spacing w:before="0" w:after="0"/>
        <w:ind w:firstLine="0"/>
        <w:jc w:val="left"/>
        <w:rPr>
          <w:rFonts w:eastAsiaTheme="minorHAnsi"/>
          <w:sz w:val="28"/>
          <w:szCs w:val="28"/>
          <w:lang w:eastAsia="en-US"/>
        </w:rPr>
      </w:pPr>
    </w:p>
    <w:p w14:paraId="0526F06B" w14:textId="41E1E108" w:rsidR="00F37CA7" w:rsidRPr="00081E65" w:rsidRDefault="00F37CA7" w:rsidP="00DB6C0F">
      <w:pPr>
        <w:pStyle w:val="a5"/>
        <w:ind w:left="420"/>
        <w:rPr>
          <w:b/>
          <w:szCs w:val="26"/>
        </w:rPr>
      </w:pPr>
    </w:p>
    <w:tbl>
      <w:tblPr>
        <w:tblW w:w="10031" w:type="dxa"/>
        <w:tblLayout w:type="fixed"/>
        <w:tblLook w:val="04A0" w:firstRow="1" w:lastRow="0" w:firstColumn="1" w:lastColumn="0" w:noHBand="0" w:noVBand="1"/>
      </w:tblPr>
      <w:tblGrid>
        <w:gridCol w:w="3793"/>
        <w:gridCol w:w="2269"/>
        <w:gridCol w:w="3969"/>
      </w:tblGrid>
      <w:tr w:rsidR="00F37CA7" w:rsidRPr="00081E65" w14:paraId="4B427167" w14:textId="77777777" w:rsidTr="00F37CA7">
        <w:tc>
          <w:tcPr>
            <w:tcW w:w="3793" w:type="dxa"/>
            <w:hideMark/>
          </w:tcPr>
          <w:p w14:paraId="7DF75ED0" w14:textId="77777777" w:rsidR="00F37CA7" w:rsidRPr="00081E65" w:rsidRDefault="00F37CA7" w:rsidP="00597C93">
            <w:pPr>
              <w:widowControl w:val="0"/>
              <w:autoSpaceDE w:val="0"/>
              <w:autoSpaceDN w:val="0"/>
              <w:adjustRightInd w:val="0"/>
              <w:spacing w:before="0" w:after="0"/>
              <w:ind w:right="175" w:firstLine="0"/>
              <w:jc w:val="center"/>
              <w:rPr>
                <w:color w:val="000000"/>
                <w:szCs w:val="26"/>
                <w:lang w:eastAsia="en-US"/>
              </w:rPr>
            </w:pPr>
            <w:r w:rsidRPr="00081E65">
              <w:rPr>
                <w:color w:val="000000"/>
                <w:szCs w:val="26"/>
                <w:lang w:eastAsia="en-US"/>
              </w:rPr>
              <w:t xml:space="preserve">(Должность руководителя </w:t>
            </w:r>
          </w:p>
          <w:p w14:paraId="15FD488D" w14:textId="77777777" w:rsidR="00F37CA7" w:rsidRPr="00081E65" w:rsidRDefault="00F37CA7" w:rsidP="00597C93">
            <w:pPr>
              <w:widowControl w:val="0"/>
              <w:autoSpaceDE w:val="0"/>
              <w:autoSpaceDN w:val="0"/>
              <w:adjustRightInd w:val="0"/>
              <w:spacing w:before="0" w:after="0"/>
              <w:ind w:right="175" w:firstLine="0"/>
              <w:jc w:val="center"/>
              <w:rPr>
                <w:color w:val="000000"/>
                <w:szCs w:val="26"/>
                <w:lang w:eastAsia="en-US"/>
              </w:rPr>
            </w:pPr>
            <w:r w:rsidRPr="00081E65">
              <w:rPr>
                <w:color w:val="000000"/>
                <w:szCs w:val="26"/>
                <w:lang w:eastAsia="en-US"/>
              </w:rPr>
              <w:t>или иного уполномоченного лица участника отбора)</w:t>
            </w:r>
          </w:p>
        </w:tc>
        <w:tc>
          <w:tcPr>
            <w:tcW w:w="2269" w:type="dxa"/>
            <w:hideMark/>
          </w:tcPr>
          <w:p w14:paraId="30D50DC9" w14:textId="77777777" w:rsidR="00F37CA7" w:rsidRPr="00081E65" w:rsidRDefault="00F37CA7" w:rsidP="00597C93">
            <w:pPr>
              <w:widowControl w:val="0"/>
              <w:autoSpaceDE w:val="0"/>
              <w:autoSpaceDN w:val="0"/>
              <w:adjustRightInd w:val="0"/>
              <w:spacing w:before="0" w:after="0"/>
              <w:ind w:firstLine="0"/>
              <w:jc w:val="left"/>
              <w:rPr>
                <w:color w:val="000000"/>
                <w:szCs w:val="26"/>
                <w:lang w:eastAsia="en-US"/>
              </w:rPr>
            </w:pPr>
            <w:r w:rsidRPr="00081E65">
              <w:rPr>
                <w:color w:val="000000"/>
                <w:szCs w:val="26"/>
                <w:lang w:eastAsia="en-US"/>
              </w:rPr>
              <w:t>_______________</w:t>
            </w:r>
          </w:p>
          <w:p w14:paraId="787E9336" w14:textId="77777777" w:rsidR="00F37CA7" w:rsidRPr="00081E65" w:rsidRDefault="00F37CA7" w:rsidP="00597C93">
            <w:pPr>
              <w:widowControl w:val="0"/>
              <w:autoSpaceDE w:val="0"/>
              <w:autoSpaceDN w:val="0"/>
              <w:adjustRightInd w:val="0"/>
              <w:spacing w:before="0" w:after="0"/>
              <w:ind w:firstLine="0"/>
              <w:jc w:val="center"/>
              <w:rPr>
                <w:color w:val="000000"/>
                <w:szCs w:val="26"/>
                <w:vertAlign w:val="superscript"/>
                <w:lang w:eastAsia="en-US"/>
              </w:rPr>
            </w:pPr>
            <w:r w:rsidRPr="00081E65">
              <w:rPr>
                <w:color w:val="000000"/>
                <w:szCs w:val="26"/>
                <w:vertAlign w:val="superscript"/>
                <w:lang w:eastAsia="en-US"/>
              </w:rPr>
              <w:t>(подпись)</w:t>
            </w:r>
          </w:p>
        </w:tc>
        <w:tc>
          <w:tcPr>
            <w:tcW w:w="3969" w:type="dxa"/>
            <w:hideMark/>
          </w:tcPr>
          <w:p w14:paraId="2AE26B7D" w14:textId="77777777" w:rsidR="00F37CA7" w:rsidRPr="00081E65" w:rsidRDefault="00F37CA7" w:rsidP="00597C93">
            <w:pPr>
              <w:widowControl w:val="0"/>
              <w:autoSpaceDE w:val="0"/>
              <w:autoSpaceDN w:val="0"/>
              <w:adjustRightInd w:val="0"/>
              <w:spacing w:before="0" w:after="0"/>
              <w:ind w:firstLine="0"/>
              <w:jc w:val="center"/>
              <w:rPr>
                <w:color w:val="000000"/>
                <w:szCs w:val="26"/>
                <w:lang w:eastAsia="en-US"/>
              </w:rPr>
            </w:pPr>
            <w:r w:rsidRPr="00081E65">
              <w:rPr>
                <w:color w:val="000000"/>
                <w:szCs w:val="26"/>
                <w:lang w:eastAsia="en-US"/>
              </w:rPr>
              <w:t>(Инициалы и фамилия лица, подписавшего документ)</w:t>
            </w:r>
          </w:p>
        </w:tc>
      </w:tr>
    </w:tbl>
    <w:p w14:paraId="4F0551D6" w14:textId="77777777" w:rsidR="00F37CA7" w:rsidRPr="00081E65" w:rsidRDefault="00F37CA7" w:rsidP="00D46D48">
      <w:pPr>
        <w:autoSpaceDE w:val="0"/>
        <w:autoSpaceDN w:val="0"/>
        <w:adjustRightInd w:val="0"/>
        <w:spacing w:before="0" w:after="0"/>
        <w:ind w:firstLine="0"/>
        <w:jc w:val="left"/>
        <w:rPr>
          <w:rFonts w:eastAsiaTheme="minorHAnsi"/>
          <w:sz w:val="28"/>
          <w:szCs w:val="28"/>
          <w:lang w:eastAsia="en-US"/>
        </w:rPr>
      </w:pPr>
    </w:p>
    <w:sectPr w:rsidR="00F37CA7" w:rsidRPr="00081E65" w:rsidSect="00443E2E">
      <w:footerReference w:type="default" r:id="rId10"/>
      <w:pgSz w:w="11905" w:h="16837"/>
      <w:pgMar w:top="1134" w:right="567" w:bottom="1134"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45801" w14:textId="77777777" w:rsidR="00B52F1D" w:rsidRDefault="00B52F1D" w:rsidP="00A37BD9">
      <w:pPr>
        <w:spacing w:before="0" w:after="0"/>
      </w:pPr>
      <w:r>
        <w:separator/>
      </w:r>
    </w:p>
  </w:endnote>
  <w:endnote w:type="continuationSeparator" w:id="0">
    <w:p w14:paraId="468EBAB7" w14:textId="77777777" w:rsidR="00B52F1D" w:rsidRDefault="00B52F1D"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F827" w14:textId="77777777" w:rsidR="00B67D3B" w:rsidRDefault="00B67D3B">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79E9B" w14:textId="77777777" w:rsidR="00B52F1D" w:rsidRDefault="00B52F1D" w:rsidP="00A37BD9">
      <w:pPr>
        <w:spacing w:before="0" w:after="0"/>
      </w:pPr>
      <w:r>
        <w:separator/>
      </w:r>
    </w:p>
  </w:footnote>
  <w:footnote w:type="continuationSeparator" w:id="0">
    <w:p w14:paraId="6C482100" w14:textId="77777777" w:rsidR="00B52F1D" w:rsidRDefault="00B52F1D" w:rsidP="00A37BD9">
      <w:pPr>
        <w:spacing w:before="0" w:after="0"/>
      </w:pPr>
      <w:r>
        <w:continuationSeparator/>
      </w:r>
    </w:p>
  </w:footnote>
  <w:footnote w:id="1">
    <w:p w14:paraId="0A97CA98" w14:textId="3AB353C5" w:rsidR="00DB6C0F" w:rsidRPr="00CB204E" w:rsidRDefault="00DB6C0F" w:rsidP="00DB6C0F">
      <w:pPr>
        <w:pStyle w:val="aa"/>
        <w:ind w:left="284" w:hanging="284"/>
      </w:pPr>
      <w:r w:rsidRPr="00CB204E">
        <w:rPr>
          <w:rStyle w:val="ac"/>
          <w:rFonts w:eastAsiaTheme="majorEastAsia"/>
        </w:rPr>
        <w:footnoteRef/>
      </w:r>
      <w:r w:rsidRPr="00CB204E">
        <w:t xml:space="preserve"> </w:t>
      </w:r>
      <w:r w:rsidRPr="00CB204E">
        <w:tab/>
        <w:t xml:space="preserve">На момент подачи заявки по </w:t>
      </w:r>
      <w:r w:rsidR="0009555A" w:rsidRPr="0009555A">
        <w:t>международны</w:t>
      </w:r>
      <w:r w:rsidR="0009555A">
        <w:t>м</w:t>
      </w:r>
      <w:r w:rsidR="0009555A" w:rsidRPr="0009555A">
        <w:t xml:space="preserve"> и (или) российски</w:t>
      </w:r>
      <w:r w:rsidR="0009555A">
        <w:t>м</w:t>
      </w:r>
      <w:r w:rsidR="0009555A" w:rsidRPr="0009555A">
        <w:t xml:space="preserve"> база</w:t>
      </w:r>
      <w:r w:rsidR="0009555A">
        <w:t>м</w:t>
      </w:r>
      <w:r w:rsidR="0009555A" w:rsidRPr="0009555A">
        <w:t xml:space="preserve"> данных (информационно-аналитически</w:t>
      </w:r>
      <w:r w:rsidR="0009555A">
        <w:t>м</w:t>
      </w:r>
      <w:r w:rsidR="0009555A" w:rsidRPr="0009555A">
        <w:t xml:space="preserve"> системах научного цитирования)</w:t>
      </w:r>
      <w:r w:rsidRPr="0009555A">
        <w:t>.</w:t>
      </w:r>
    </w:p>
  </w:footnote>
  <w:footnote w:id="2">
    <w:p w14:paraId="7C43DC04" w14:textId="10A01ECE" w:rsidR="00DB6C0F" w:rsidRPr="00006578" w:rsidRDefault="00DB6C0F" w:rsidP="00DB6C0F">
      <w:pPr>
        <w:pStyle w:val="aa"/>
        <w:ind w:left="284" w:hanging="284"/>
      </w:pPr>
      <w:r w:rsidRPr="00CB204E">
        <w:rPr>
          <w:rStyle w:val="ac"/>
          <w:rFonts w:eastAsiaTheme="majorEastAsia"/>
        </w:rPr>
        <w:footnoteRef/>
      </w:r>
      <w:r w:rsidRPr="00CB204E">
        <w:t xml:space="preserve"> </w:t>
      </w:r>
      <w:r w:rsidRPr="00CB204E">
        <w:tab/>
        <w:t xml:space="preserve">Указывается число </w:t>
      </w:r>
      <w:r w:rsidRPr="0009555A">
        <w:t>публикаций за 2019 – 2023 годы</w:t>
      </w:r>
      <w:r w:rsidRPr="00CB204E">
        <w:t xml:space="preserve"> в научных изданиях, индексируемых </w:t>
      </w:r>
      <w:r w:rsidR="0009555A">
        <w:t xml:space="preserve">в </w:t>
      </w:r>
      <w:r w:rsidR="0009555A" w:rsidRPr="0009555A">
        <w:t>международных и (или) российских базах данных (информационно-аналитических системах научного цитирования)</w:t>
      </w:r>
      <w:r w:rsidRPr="0009555A">
        <w:t>.</w:t>
      </w:r>
    </w:p>
  </w:footnote>
  <w:footnote w:id="3">
    <w:p w14:paraId="37FD3A21" w14:textId="130BD5CE" w:rsidR="00DB6C0F" w:rsidRPr="00DB6C0F" w:rsidRDefault="00DB6C0F" w:rsidP="00DB6C0F">
      <w:pPr>
        <w:pStyle w:val="aa"/>
        <w:ind w:left="284" w:hanging="284"/>
        <w:rPr>
          <w:highlight w:val="yellow"/>
        </w:rPr>
      </w:pPr>
      <w:r w:rsidRPr="00F06BF2">
        <w:rPr>
          <w:rStyle w:val="ac"/>
        </w:rPr>
        <w:footnoteRef/>
      </w:r>
      <w:r>
        <w:t xml:space="preserve"> </w:t>
      </w:r>
      <w:r>
        <w:tab/>
      </w:r>
      <w:r w:rsidRPr="00F06BF2">
        <w:t xml:space="preserve">Указываются </w:t>
      </w:r>
      <w:r>
        <w:t xml:space="preserve">не более 20 наиболее значимых публикаций в научных изданиях, индексируемых </w:t>
      </w:r>
      <w:r w:rsidR="0009555A">
        <w:t xml:space="preserve">в </w:t>
      </w:r>
      <w:r w:rsidR="0009555A" w:rsidRPr="0009555A">
        <w:t>международных и (или) российских базах данных (информационно-аналитических системах научного цитирования)</w:t>
      </w:r>
      <w:r w:rsidR="0009555A">
        <w:t>.</w:t>
      </w:r>
    </w:p>
  </w:footnote>
  <w:footnote w:id="4">
    <w:p w14:paraId="08ABC6AE" w14:textId="1720D02C" w:rsidR="00DB6C0F" w:rsidRPr="0009555A" w:rsidRDefault="00DB6C0F" w:rsidP="00DB6C0F">
      <w:pPr>
        <w:pStyle w:val="aa"/>
        <w:ind w:left="284" w:hanging="284"/>
      </w:pPr>
      <w:r w:rsidRPr="0009555A">
        <w:rPr>
          <w:rStyle w:val="ac"/>
        </w:rPr>
        <w:footnoteRef/>
      </w:r>
      <w:r w:rsidRPr="0009555A">
        <w:t xml:space="preserve"> </w:t>
      </w:r>
      <w:r w:rsidRPr="0009555A">
        <w:tab/>
        <w:t xml:space="preserve">По данным </w:t>
      </w:r>
      <w:r w:rsidR="0009555A" w:rsidRPr="0009555A">
        <w:t>международны</w:t>
      </w:r>
      <w:r w:rsidR="0009555A">
        <w:t>х</w:t>
      </w:r>
      <w:r w:rsidR="0009555A" w:rsidRPr="0009555A">
        <w:t xml:space="preserve"> и (или) российски</w:t>
      </w:r>
      <w:r w:rsidR="0009555A">
        <w:t>х</w:t>
      </w:r>
      <w:r w:rsidR="0009555A" w:rsidRPr="0009555A">
        <w:t xml:space="preserve"> баз данных (информационно-аналитическим систем научного цитирования)</w:t>
      </w:r>
      <w:r w:rsidRPr="0009555A">
        <w:t>.</w:t>
      </w:r>
    </w:p>
  </w:footnote>
  <w:footnote w:id="5">
    <w:p w14:paraId="40F1A7A6" w14:textId="77777777" w:rsidR="00DB6C0F" w:rsidRPr="0009555A" w:rsidRDefault="00DB6C0F" w:rsidP="00DB6C0F">
      <w:pPr>
        <w:pStyle w:val="aa"/>
        <w:ind w:left="284" w:hanging="284"/>
      </w:pPr>
      <w:r w:rsidRPr="0009555A">
        <w:rPr>
          <w:rStyle w:val="ac"/>
        </w:rPr>
        <w:footnoteRef/>
      </w:r>
      <w:r w:rsidRPr="0009555A">
        <w:t xml:space="preserve"> </w:t>
      </w:r>
      <w:r w:rsidRPr="0009555A">
        <w:tab/>
        <w:t>Указывается резюме (</w:t>
      </w:r>
      <w:r w:rsidRPr="0009555A">
        <w:rPr>
          <w:lang w:val="en-US"/>
        </w:rPr>
        <w:t>abstract</w:t>
      </w:r>
      <w:r w:rsidRPr="0009555A">
        <w:t>/</w:t>
      </w:r>
      <w:r w:rsidRPr="0009555A">
        <w:rPr>
          <w:lang w:val="en-US"/>
        </w:rPr>
        <w:t>summary</w:t>
      </w:r>
      <w:r w:rsidRPr="0009555A">
        <w:t>) соответствующей публикации.</w:t>
      </w:r>
    </w:p>
  </w:footnote>
  <w:footnote w:id="6">
    <w:p w14:paraId="79AE4DD4" w14:textId="4DAD0BBA" w:rsidR="00DB6C0F" w:rsidRPr="00FE76FD" w:rsidRDefault="00DB6C0F" w:rsidP="00DB6C0F">
      <w:pPr>
        <w:pStyle w:val="aa"/>
        <w:ind w:left="284" w:hanging="284"/>
      </w:pPr>
      <w:r w:rsidRPr="0009555A">
        <w:rPr>
          <w:rStyle w:val="ac"/>
        </w:rPr>
        <w:footnoteRef/>
      </w:r>
      <w:r w:rsidRPr="0009555A">
        <w:t xml:space="preserve"> </w:t>
      </w:r>
      <w:r w:rsidRPr="0009555A">
        <w:tab/>
        <w:t>Указываются не более 20 пленарных или секционных докладов сотрудников участника отбора, представленных на ведущих международных конференциях.</w:t>
      </w:r>
    </w:p>
  </w:footnote>
  <w:footnote w:id="7">
    <w:p w14:paraId="7C5FF6F0" w14:textId="77777777" w:rsidR="00F37CA7" w:rsidRPr="00352399" w:rsidRDefault="00F37CA7" w:rsidP="00F37CA7">
      <w:pPr>
        <w:pStyle w:val="aa"/>
        <w:ind w:left="284" w:hanging="284"/>
      </w:pPr>
      <w:r>
        <w:rPr>
          <w:rStyle w:val="ac"/>
          <w:rFonts w:eastAsiaTheme="majorEastAsia"/>
        </w:rPr>
        <w:footnoteRef/>
      </w:r>
      <w:r>
        <w:t xml:space="preserve"> </w:t>
      </w:r>
      <w:r>
        <w:tab/>
        <w:t xml:space="preserve">Указывается размер финансирования и валюта, в которой финансировался/финансируется проект. </w:t>
      </w:r>
    </w:p>
  </w:footnote>
  <w:footnote w:id="8">
    <w:p w14:paraId="0891444F" w14:textId="77777777" w:rsidR="00F37CA7" w:rsidRPr="00C8441D" w:rsidRDefault="00F37CA7" w:rsidP="00F37CA7">
      <w:pPr>
        <w:pStyle w:val="aa"/>
        <w:ind w:left="284" w:hanging="284"/>
      </w:pPr>
      <w:r w:rsidRPr="00C8441D">
        <w:rPr>
          <w:rStyle w:val="ac"/>
          <w:rFonts w:eastAsiaTheme="majorEastAsia"/>
        </w:rPr>
        <w:footnoteRef/>
      </w:r>
      <w:r w:rsidRPr="00C8441D">
        <w:t xml:space="preserve"> </w:t>
      </w:r>
      <w:r>
        <w:tab/>
        <w:t>Дается краткое описание наиболее значимых результатов, полученных в ходе выполнения проекта</w:t>
      </w:r>
      <w:r w:rsidRPr="00C8441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3D2"/>
    <w:multiLevelType w:val="multilevel"/>
    <w:tmpl w:val="33B033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DEE04B4"/>
    <w:multiLevelType w:val="multilevel"/>
    <w:tmpl w:val="5116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F200E7"/>
    <w:multiLevelType w:val="hybridMultilevel"/>
    <w:tmpl w:val="31EA506C"/>
    <w:lvl w:ilvl="0" w:tplc="75DE5598">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D60D5"/>
    <w:multiLevelType w:val="multilevel"/>
    <w:tmpl w:val="3E76A5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EC61FD"/>
    <w:multiLevelType w:val="hybridMultilevel"/>
    <w:tmpl w:val="F6F49288"/>
    <w:lvl w:ilvl="0" w:tplc="E432F5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CD65E7"/>
    <w:multiLevelType w:val="multilevel"/>
    <w:tmpl w:val="7DDCC2B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913BC7"/>
    <w:multiLevelType w:val="multilevel"/>
    <w:tmpl w:val="EF425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10738D"/>
    <w:multiLevelType w:val="multilevel"/>
    <w:tmpl w:val="8500C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BE079D"/>
    <w:multiLevelType w:val="multilevel"/>
    <w:tmpl w:val="A0E893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A0366EE"/>
    <w:multiLevelType w:val="multilevel"/>
    <w:tmpl w:val="FC7812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2C3E0885"/>
    <w:multiLevelType w:val="hybridMultilevel"/>
    <w:tmpl w:val="09FC8C6C"/>
    <w:lvl w:ilvl="0" w:tplc="BA5E389C">
      <w:start w:val="20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A4834"/>
    <w:multiLevelType w:val="multilevel"/>
    <w:tmpl w:val="75944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396CC7"/>
    <w:multiLevelType w:val="hybridMultilevel"/>
    <w:tmpl w:val="81C03BA4"/>
    <w:lvl w:ilvl="0" w:tplc="68B2F7EA">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53391"/>
    <w:multiLevelType w:val="multilevel"/>
    <w:tmpl w:val="F6FA6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2BD0444"/>
    <w:multiLevelType w:val="multilevel"/>
    <w:tmpl w:val="A620C0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A210B87"/>
    <w:multiLevelType w:val="hybridMultilevel"/>
    <w:tmpl w:val="F120FE96"/>
    <w:lvl w:ilvl="0" w:tplc="83D60790">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964B2"/>
    <w:multiLevelType w:val="multilevel"/>
    <w:tmpl w:val="A4CA4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D586CF3"/>
    <w:multiLevelType w:val="hybridMultilevel"/>
    <w:tmpl w:val="B15EFE90"/>
    <w:lvl w:ilvl="0" w:tplc="3A5E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922B50"/>
    <w:multiLevelType w:val="multilevel"/>
    <w:tmpl w:val="C35C1C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32572E7"/>
    <w:multiLevelType w:val="hybridMultilevel"/>
    <w:tmpl w:val="BADE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5765D6"/>
    <w:multiLevelType w:val="multilevel"/>
    <w:tmpl w:val="1E0E6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B481229"/>
    <w:multiLevelType w:val="multilevel"/>
    <w:tmpl w:val="DA94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A2AF8"/>
    <w:multiLevelType w:val="multilevel"/>
    <w:tmpl w:val="612A1B7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nsid w:val="5F435237"/>
    <w:multiLevelType w:val="hybridMultilevel"/>
    <w:tmpl w:val="1F0A1372"/>
    <w:lvl w:ilvl="0" w:tplc="EE12A79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57009C"/>
    <w:multiLevelType w:val="multilevel"/>
    <w:tmpl w:val="0FC08A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9327152"/>
    <w:multiLevelType w:val="multilevel"/>
    <w:tmpl w:val="57EA4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BF96CD0"/>
    <w:multiLevelType w:val="hybridMultilevel"/>
    <w:tmpl w:val="0BC60E92"/>
    <w:lvl w:ilvl="0" w:tplc="1DE6434C">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B48DB"/>
    <w:multiLevelType w:val="multilevel"/>
    <w:tmpl w:val="94D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D7125D"/>
    <w:multiLevelType w:val="hybridMultilevel"/>
    <w:tmpl w:val="8D0ECE7E"/>
    <w:lvl w:ilvl="0" w:tplc="63BA44AA">
      <w:start w:val="2019"/>
      <w:numFmt w:val="decimal"/>
      <w:lvlText w:val="%1"/>
      <w:lvlJc w:val="left"/>
      <w:pPr>
        <w:ind w:left="780" w:hanging="4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3C1892"/>
    <w:multiLevelType w:val="multilevel"/>
    <w:tmpl w:val="81A419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1EE7F15"/>
    <w:multiLevelType w:val="multilevel"/>
    <w:tmpl w:val="20FE3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2"/>
  </w:num>
  <w:num w:numId="6">
    <w:abstractNumId w:val="23"/>
  </w:num>
  <w:num w:numId="7">
    <w:abstractNumId w:val="21"/>
  </w:num>
  <w:num w:numId="8">
    <w:abstractNumId w:val="35"/>
  </w:num>
  <w:num w:numId="9">
    <w:abstractNumId w:val="3"/>
  </w:num>
  <w:num w:numId="10">
    <w:abstractNumId w:val="28"/>
  </w:num>
  <w:num w:numId="11">
    <w:abstractNumId w:val="8"/>
  </w:num>
  <w:num w:numId="12">
    <w:abstractNumId w:val="34"/>
  </w:num>
  <w:num w:numId="13">
    <w:abstractNumId w:val="33"/>
  </w:num>
  <w:num w:numId="14">
    <w:abstractNumId w:val="5"/>
  </w:num>
  <w:num w:numId="15">
    <w:abstractNumId w:val="27"/>
  </w:num>
  <w:num w:numId="16">
    <w:abstractNumId w:val="13"/>
  </w:num>
  <w:num w:numId="17">
    <w:abstractNumId w:val="19"/>
  </w:num>
  <w:num w:numId="18">
    <w:abstractNumId w:val="11"/>
  </w:num>
  <w:num w:numId="19">
    <w:abstractNumId w:val="36"/>
  </w:num>
  <w:num w:numId="20">
    <w:abstractNumId w:val="17"/>
  </w:num>
  <w:num w:numId="21">
    <w:abstractNumId w:val="1"/>
  </w:num>
  <w:num w:numId="22">
    <w:abstractNumId w:val="12"/>
  </w:num>
  <w:num w:numId="23">
    <w:abstractNumId w:val="0"/>
  </w:num>
  <w:num w:numId="24">
    <w:abstractNumId w:val="6"/>
  </w:num>
  <w:num w:numId="25">
    <w:abstractNumId w:val="31"/>
  </w:num>
  <w:num w:numId="26">
    <w:abstractNumId w:val="10"/>
  </w:num>
  <w:num w:numId="27">
    <w:abstractNumId w:val="2"/>
  </w:num>
  <w:num w:numId="28">
    <w:abstractNumId w:val="9"/>
  </w:num>
  <w:num w:numId="29">
    <w:abstractNumId w:val="7"/>
  </w:num>
  <w:num w:numId="30">
    <w:abstractNumId w:val="26"/>
  </w:num>
  <w:num w:numId="31">
    <w:abstractNumId w:val="22"/>
  </w:num>
  <w:num w:numId="32">
    <w:abstractNumId w:val="20"/>
  </w:num>
  <w:num w:numId="33">
    <w:abstractNumId w:val="18"/>
  </w:num>
  <w:num w:numId="34">
    <w:abstractNumId w:val="24"/>
  </w:num>
  <w:num w:numId="35">
    <w:abstractNumId w:val="25"/>
  </w:num>
  <w:num w:numId="36">
    <w:abstractNumId w:val="14"/>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4"/>
    <w:rsid w:val="000006CA"/>
    <w:rsid w:val="000032BF"/>
    <w:rsid w:val="00003FE4"/>
    <w:rsid w:val="00007043"/>
    <w:rsid w:val="0001073B"/>
    <w:rsid w:val="00011CF4"/>
    <w:rsid w:val="00013AC5"/>
    <w:rsid w:val="0001524E"/>
    <w:rsid w:val="000173A8"/>
    <w:rsid w:val="00024F1D"/>
    <w:rsid w:val="00026487"/>
    <w:rsid w:val="000267BF"/>
    <w:rsid w:val="00027EF9"/>
    <w:rsid w:val="00031E94"/>
    <w:rsid w:val="00032EF2"/>
    <w:rsid w:val="000373C3"/>
    <w:rsid w:val="00040364"/>
    <w:rsid w:val="00041ACF"/>
    <w:rsid w:val="000436F6"/>
    <w:rsid w:val="00044758"/>
    <w:rsid w:val="000529C5"/>
    <w:rsid w:val="00054BE5"/>
    <w:rsid w:val="000561D2"/>
    <w:rsid w:val="00057F29"/>
    <w:rsid w:val="00060519"/>
    <w:rsid w:val="000622FC"/>
    <w:rsid w:val="000643F0"/>
    <w:rsid w:val="00067B58"/>
    <w:rsid w:val="00071663"/>
    <w:rsid w:val="00073858"/>
    <w:rsid w:val="0007472D"/>
    <w:rsid w:val="00076100"/>
    <w:rsid w:val="00076E37"/>
    <w:rsid w:val="0008032F"/>
    <w:rsid w:val="00081E65"/>
    <w:rsid w:val="000833F8"/>
    <w:rsid w:val="00083425"/>
    <w:rsid w:val="00083522"/>
    <w:rsid w:val="00083D43"/>
    <w:rsid w:val="00084603"/>
    <w:rsid w:val="0008773A"/>
    <w:rsid w:val="000903FD"/>
    <w:rsid w:val="000910AD"/>
    <w:rsid w:val="00093620"/>
    <w:rsid w:val="0009555A"/>
    <w:rsid w:val="000A1869"/>
    <w:rsid w:val="000A3425"/>
    <w:rsid w:val="000A4ABB"/>
    <w:rsid w:val="000A532D"/>
    <w:rsid w:val="000A5B7D"/>
    <w:rsid w:val="000B0198"/>
    <w:rsid w:val="000B6633"/>
    <w:rsid w:val="000B66B4"/>
    <w:rsid w:val="000C2655"/>
    <w:rsid w:val="000C36DA"/>
    <w:rsid w:val="000C3EAD"/>
    <w:rsid w:val="000C4642"/>
    <w:rsid w:val="000C62E8"/>
    <w:rsid w:val="000C79B3"/>
    <w:rsid w:val="000D2038"/>
    <w:rsid w:val="000D77DD"/>
    <w:rsid w:val="000E2E3B"/>
    <w:rsid w:val="000E350E"/>
    <w:rsid w:val="000E5206"/>
    <w:rsid w:val="000F5BDC"/>
    <w:rsid w:val="0010018E"/>
    <w:rsid w:val="0010113B"/>
    <w:rsid w:val="001035EA"/>
    <w:rsid w:val="00106BC6"/>
    <w:rsid w:val="00112B3E"/>
    <w:rsid w:val="00115A92"/>
    <w:rsid w:val="00115F34"/>
    <w:rsid w:val="001179FF"/>
    <w:rsid w:val="00126713"/>
    <w:rsid w:val="001319EF"/>
    <w:rsid w:val="00131A18"/>
    <w:rsid w:val="00131ABA"/>
    <w:rsid w:val="0013235D"/>
    <w:rsid w:val="0013246B"/>
    <w:rsid w:val="00135E72"/>
    <w:rsid w:val="001367BF"/>
    <w:rsid w:val="00136DE9"/>
    <w:rsid w:val="00140FE0"/>
    <w:rsid w:val="00141723"/>
    <w:rsid w:val="0014416E"/>
    <w:rsid w:val="0014623A"/>
    <w:rsid w:val="0015224E"/>
    <w:rsid w:val="00153BA4"/>
    <w:rsid w:val="00153FB8"/>
    <w:rsid w:val="001542C1"/>
    <w:rsid w:val="00163756"/>
    <w:rsid w:val="001721CE"/>
    <w:rsid w:val="00174966"/>
    <w:rsid w:val="00174FFD"/>
    <w:rsid w:val="00177A99"/>
    <w:rsid w:val="00182E39"/>
    <w:rsid w:val="00183036"/>
    <w:rsid w:val="00184FAB"/>
    <w:rsid w:val="00186191"/>
    <w:rsid w:val="0018670C"/>
    <w:rsid w:val="001916AB"/>
    <w:rsid w:val="00191F43"/>
    <w:rsid w:val="001932C7"/>
    <w:rsid w:val="0019422C"/>
    <w:rsid w:val="00194B50"/>
    <w:rsid w:val="0019687F"/>
    <w:rsid w:val="001976E9"/>
    <w:rsid w:val="0019782F"/>
    <w:rsid w:val="001A7746"/>
    <w:rsid w:val="001B0BEF"/>
    <w:rsid w:val="001B31B4"/>
    <w:rsid w:val="001B5814"/>
    <w:rsid w:val="001B5837"/>
    <w:rsid w:val="001B6349"/>
    <w:rsid w:val="001B6EDA"/>
    <w:rsid w:val="001C3E64"/>
    <w:rsid w:val="001C4717"/>
    <w:rsid w:val="001C6E01"/>
    <w:rsid w:val="001C75CA"/>
    <w:rsid w:val="001C79D8"/>
    <w:rsid w:val="001D0789"/>
    <w:rsid w:val="001D17FD"/>
    <w:rsid w:val="001D1F84"/>
    <w:rsid w:val="001D2237"/>
    <w:rsid w:val="001D2379"/>
    <w:rsid w:val="001D634A"/>
    <w:rsid w:val="001D7C56"/>
    <w:rsid w:val="001E3673"/>
    <w:rsid w:val="001E39ED"/>
    <w:rsid w:val="001E6A54"/>
    <w:rsid w:val="001F42F2"/>
    <w:rsid w:val="001F489D"/>
    <w:rsid w:val="001F64D1"/>
    <w:rsid w:val="002079E8"/>
    <w:rsid w:val="00211BD0"/>
    <w:rsid w:val="00212254"/>
    <w:rsid w:val="00213B72"/>
    <w:rsid w:val="002146D1"/>
    <w:rsid w:val="00216452"/>
    <w:rsid w:val="0022441A"/>
    <w:rsid w:val="00225D70"/>
    <w:rsid w:val="00230379"/>
    <w:rsid w:val="00231469"/>
    <w:rsid w:val="002342A1"/>
    <w:rsid w:val="00235621"/>
    <w:rsid w:val="00237219"/>
    <w:rsid w:val="00242C77"/>
    <w:rsid w:val="00243411"/>
    <w:rsid w:val="00243AD9"/>
    <w:rsid w:val="00253C88"/>
    <w:rsid w:val="00264BF6"/>
    <w:rsid w:val="0026580E"/>
    <w:rsid w:val="00265D45"/>
    <w:rsid w:val="002674FB"/>
    <w:rsid w:val="0027219D"/>
    <w:rsid w:val="00276049"/>
    <w:rsid w:val="00280722"/>
    <w:rsid w:val="00281ED7"/>
    <w:rsid w:val="00286945"/>
    <w:rsid w:val="00287D18"/>
    <w:rsid w:val="00293FD9"/>
    <w:rsid w:val="002A23AF"/>
    <w:rsid w:val="002A28E2"/>
    <w:rsid w:val="002A3F63"/>
    <w:rsid w:val="002B0B21"/>
    <w:rsid w:val="002B4E8A"/>
    <w:rsid w:val="002B703D"/>
    <w:rsid w:val="002B74AF"/>
    <w:rsid w:val="002B7F03"/>
    <w:rsid w:val="002C0ED5"/>
    <w:rsid w:val="002C1362"/>
    <w:rsid w:val="002C1689"/>
    <w:rsid w:val="002C17B5"/>
    <w:rsid w:val="002C2360"/>
    <w:rsid w:val="002C28B0"/>
    <w:rsid w:val="002D0474"/>
    <w:rsid w:val="002D058D"/>
    <w:rsid w:val="002D09B7"/>
    <w:rsid w:val="002D27BB"/>
    <w:rsid w:val="002D690B"/>
    <w:rsid w:val="002D7755"/>
    <w:rsid w:val="002E0B6F"/>
    <w:rsid w:val="002E2ACF"/>
    <w:rsid w:val="002E46B9"/>
    <w:rsid w:val="002F0BE9"/>
    <w:rsid w:val="002F1748"/>
    <w:rsid w:val="002F2B6F"/>
    <w:rsid w:val="002F355B"/>
    <w:rsid w:val="002F4104"/>
    <w:rsid w:val="002F447E"/>
    <w:rsid w:val="002F7AFB"/>
    <w:rsid w:val="0030088B"/>
    <w:rsid w:val="0030411B"/>
    <w:rsid w:val="00304BB7"/>
    <w:rsid w:val="00304E04"/>
    <w:rsid w:val="00306825"/>
    <w:rsid w:val="00307357"/>
    <w:rsid w:val="00307500"/>
    <w:rsid w:val="00307889"/>
    <w:rsid w:val="003078BA"/>
    <w:rsid w:val="0031055D"/>
    <w:rsid w:val="003122E9"/>
    <w:rsid w:val="003171F4"/>
    <w:rsid w:val="003205C2"/>
    <w:rsid w:val="003222AB"/>
    <w:rsid w:val="00324373"/>
    <w:rsid w:val="00327527"/>
    <w:rsid w:val="0033009F"/>
    <w:rsid w:val="00330703"/>
    <w:rsid w:val="00332992"/>
    <w:rsid w:val="00335EF4"/>
    <w:rsid w:val="00341AB0"/>
    <w:rsid w:val="003432DA"/>
    <w:rsid w:val="00344053"/>
    <w:rsid w:val="00346CD2"/>
    <w:rsid w:val="00350178"/>
    <w:rsid w:val="003514D3"/>
    <w:rsid w:val="00351943"/>
    <w:rsid w:val="00351F5C"/>
    <w:rsid w:val="0035377B"/>
    <w:rsid w:val="00354FAE"/>
    <w:rsid w:val="00357DB1"/>
    <w:rsid w:val="003603FB"/>
    <w:rsid w:val="0036051C"/>
    <w:rsid w:val="0037067D"/>
    <w:rsid w:val="00370B78"/>
    <w:rsid w:val="00374304"/>
    <w:rsid w:val="003745AB"/>
    <w:rsid w:val="003761F3"/>
    <w:rsid w:val="0037632E"/>
    <w:rsid w:val="0038071D"/>
    <w:rsid w:val="003808F9"/>
    <w:rsid w:val="00381947"/>
    <w:rsid w:val="00382C86"/>
    <w:rsid w:val="00384B07"/>
    <w:rsid w:val="00384F66"/>
    <w:rsid w:val="00386DC3"/>
    <w:rsid w:val="003876B1"/>
    <w:rsid w:val="0038787F"/>
    <w:rsid w:val="0039090B"/>
    <w:rsid w:val="003944B6"/>
    <w:rsid w:val="00394BA4"/>
    <w:rsid w:val="0039533E"/>
    <w:rsid w:val="003A0CA8"/>
    <w:rsid w:val="003A136C"/>
    <w:rsid w:val="003A2068"/>
    <w:rsid w:val="003A57C6"/>
    <w:rsid w:val="003A7A54"/>
    <w:rsid w:val="003B01B3"/>
    <w:rsid w:val="003B39A4"/>
    <w:rsid w:val="003B4DEF"/>
    <w:rsid w:val="003C5CF6"/>
    <w:rsid w:val="003D06B0"/>
    <w:rsid w:val="003D1ACD"/>
    <w:rsid w:val="003D50A0"/>
    <w:rsid w:val="003D52C1"/>
    <w:rsid w:val="003E1DBA"/>
    <w:rsid w:val="003E40BC"/>
    <w:rsid w:val="003E4BC1"/>
    <w:rsid w:val="003E6570"/>
    <w:rsid w:val="003E7A56"/>
    <w:rsid w:val="003F002D"/>
    <w:rsid w:val="003F0892"/>
    <w:rsid w:val="003F41AA"/>
    <w:rsid w:val="003F5843"/>
    <w:rsid w:val="0040428C"/>
    <w:rsid w:val="00406A3F"/>
    <w:rsid w:val="00407C93"/>
    <w:rsid w:val="004102F4"/>
    <w:rsid w:val="00411D0B"/>
    <w:rsid w:val="00412AB2"/>
    <w:rsid w:val="00413A0B"/>
    <w:rsid w:val="00414B4E"/>
    <w:rsid w:val="00414F75"/>
    <w:rsid w:val="00417351"/>
    <w:rsid w:val="00420E13"/>
    <w:rsid w:val="004232B6"/>
    <w:rsid w:val="0042331D"/>
    <w:rsid w:val="004308AC"/>
    <w:rsid w:val="0043171B"/>
    <w:rsid w:val="00432761"/>
    <w:rsid w:val="00435548"/>
    <w:rsid w:val="00435880"/>
    <w:rsid w:val="00442FF2"/>
    <w:rsid w:val="00443E2E"/>
    <w:rsid w:val="0045006B"/>
    <w:rsid w:val="00450FAF"/>
    <w:rsid w:val="004511EA"/>
    <w:rsid w:val="00452692"/>
    <w:rsid w:val="0045411A"/>
    <w:rsid w:val="0045425C"/>
    <w:rsid w:val="00470B61"/>
    <w:rsid w:val="00474194"/>
    <w:rsid w:val="004748E4"/>
    <w:rsid w:val="00476ECE"/>
    <w:rsid w:val="00481837"/>
    <w:rsid w:val="0048198A"/>
    <w:rsid w:val="00481C83"/>
    <w:rsid w:val="00484070"/>
    <w:rsid w:val="0048421D"/>
    <w:rsid w:val="00485A39"/>
    <w:rsid w:val="00487F40"/>
    <w:rsid w:val="004903C6"/>
    <w:rsid w:val="00493CA9"/>
    <w:rsid w:val="00494103"/>
    <w:rsid w:val="0049468F"/>
    <w:rsid w:val="004946BD"/>
    <w:rsid w:val="00495CC5"/>
    <w:rsid w:val="0049798D"/>
    <w:rsid w:val="00497C2B"/>
    <w:rsid w:val="004A07EA"/>
    <w:rsid w:val="004A1710"/>
    <w:rsid w:val="004A2FB9"/>
    <w:rsid w:val="004A4C3A"/>
    <w:rsid w:val="004A502C"/>
    <w:rsid w:val="004A5915"/>
    <w:rsid w:val="004B196E"/>
    <w:rsid w:val="004B1E72"/>
    <w:rsid w:val="004B204A"/>
    <w:rsid w:val="004B38E9"/>
    <w:rsid w:val="004B4DD1"/>
    <w:rsid w:val="004B62EE"/>
    <w:rsid w:val="004B661B"/>
    <w:rsid w:val="004C1185"/>
    <w:rsid w:val="004C3EF9"/>
    <w:rsid w:val="004C77F7"/>
    <w:rsid w:val="004D11BD"/>
    <w:rsid w:val="004D310A"/>
    <w:rsid w:val="004D53BA"/>
    <w:rsid w:val="004E031F"/>
    <w:rsid w:val="004E21BD"/>
    <w:rsid w:val="004E490C"/>
    <w:rsid w:val="004E4C63"/>
    <w:rsid w:val="004E67E8"/>
    <w:rsid w:val="004E7C86"/>
    <w:rsid w:val="004F1EAB"/>
    <w:rsid w:val="004F342E"/>
    <w:rsid w:val="004F4332"/>
    <w:rsid w:val="004F6948"/>
    <w:rsid w:val="00500BEA"/>
    <w:rsid w:val="00501693"/>
    <w:rsid w:val="005040A4"/>
    <w:rsid w:val="00504667"/>
    <w:rsid w:val="00506091"/>
    <w:rsid w:val="005069E1"/>
    <w:rsid w:val="00507639"/>
    <w:rsid w:val="00513FA6"/>
    <w:rsid w:val="0051416C"/>
    <w:rsid w:val="0051435A"/>
    <w:rsid w:val="00515AD5"/>
    <w:rsid w:val="00520833"/>
    <w:rsid w:val="005243E8"/>
    <w:rsid w:val="00527E74"/>
    <w:rsid w:val="0053244F"/>
    <w:rsid w:val="00534C3D"/>
    <w:rsid w:val="00536B40"/>
    <w:rsid w:val="00537730"/>
    <w:rsid w:val="005445F1"/>
    <w:rsid w:val="00544C65"/>
    <w:rsid w:val="00546164"/>
    <w:rsid w:val="00547CAA"/>
    <w:rsid w:val="0055117F"/>
    <w:rsid w:val="00556973"/>
    <w:rsid w:val="005648BF"/>
    <w:rsid w:val="00565169"/>
    <w:rsid w:val="00565712"/>
    <w:rsid w:val="00566F95"/>
    <w:rsid w:val="00570B8B"/>
    <w:rsid w:val="005717EE"/>
    <w:rsid w:val="0057221B"/>
    <w:rsid w:val="00577862"/>
    <w:rsid w:val="00584327"/>
    <w:rsid w:val="0058735B"/>
    <w:rsid w:val="00592B9D"/>
    <w:rsid w:val="00594D9B"/>
    <w:rsid w:val="00595782"/>
    <w:rsid w:val="00597BD7"/>
    <w:rsid w:val="005A1DA7"/>
    <w:rsid w:val="005A1F73"/>
    <w:rsid w:val="005A241B"/>
    <w:rsid w:val="005A39F6"/>
    <w:rsid w:val="005A3F46"/>
    <w:rsid w:val="005A55C8"/>
    <w:rsid w:val="005B0803"/>
    <w:rsid w:val="005B4D29"/>
    <w:rsid w:val="005B6D8E"/>
    <w:rsid w:val="005C2012"/>
    <w:rsid w:val="005C3C64"/>
    <w:rsid w:val="005C65D3"/>
    <w:rsid w:val="005C745C"/>
    <w:rsid w:val="005C793E"/>
    <w:rsid w:val="005D0CAD"/>
    <w:rsid w:val="005D5EED"/>
    <w:rsid w:val="005D7472"/>
    <w:rsid w:val="005E0D33"/>
    <w:rsid w:val="005E0D8D"/>
    <w:rsid w:val="005F276B"/>
    <w:rsid w:val="005F2A86"/>
    <w:rsid w:val="005F3AAB"/>
    <w:rsid w:val="005F6B58"/>
    <w:rsid w:val="0060096F"/>
    <w:rsid w:val="00603079"/>
    <w:rsid w:val="006038D2"/>
    <w:rsid w:val="006055AC"/>
    <w:rsid w:val="00605C3D"/>
    <w:rsid w:val="00613949"/>
    <w:rsid w:val="00614151"/>
    <w:rsid w:val="00615FC6"/>
    <w:rsid w:val="00620EDC"/>
    <w:rsid w:val="006369CD"/>
    <w:rsid w:val="00642424"/>
    <w:rsid w:val="006444BB"/>
    <w:rsid w:val="0064611B"/>
    <w:rsid w:val="006470CC"/>
    <w:rsid w:val="00653426"/>
    <w:rsid w:val="00655E79"/>
    <w:rsid w:val="006578AE"/>
    <w:rsid w:val="00660B2E"/>
    <w:rsid w:val="00660F67"/>
    <w:rsid w:val="006654D0"/>
    <w:rsid w:val="00671B66"/>
    <w:rsid w:val="0067316E"/>
    <w:rsid w:val="0067379D"/>
    <w:rsid w:val="006738BE"/>
    <w:rsid w:val="00676DEE"/>
    <w:rsid w:val="00683332"/>
    <w:rsid w:val="00686A7E"/>
    <w:rsid w:val="00692FB0"/>
    <w:rsid w:val="006932FC"/>
    <w:rsid w:val="0069519A"/>
    <w:rsid w:val="0069616F"/>
    <w:rsid w:val="0069661E"/>
    <w:rsid w:val="006A337F"/>
    <w:rsid w:val="006A50E9"/>
    <w:rsid w:val="006A5BA2"/>
    <w:rsid w:val="006B1079"/>
    <w:rsid w:val="006B1DB5"/>
    <w:rsid w:val="006B27F6"/>
    <w:rsid w:val="006B3235"/>
    <w:rsid w:val="006B740C"/>
    <w:rsid w:val="006C05CD"/>
    <w:rsid w:val="006C0CC4"/>
    <w:rsid w:val="006C0CEC"/>
    <w:rsid w:val="006C4099"/>
    <w:rsid w:val="006C45F4"/>
    <w:rsid w:val="006C5F62"/>
    <w:rsid w:val="006C6C7A"/>
    <w:rsid w:val="006D029D"/>
    <w:rsid w:val="006D267B"/>
    <w:rsid w:val="006D2F32"/>
    <w:rsid w:val="006D5188"/>
    <w:rsid w:val="006D6236"/>
    <w:rsid w:val="006D75F8"/>
    <w:rsid w:val="006E1EEC"/>
    <w:rsid w:val="006E4600"/>
    <w:rsid w:val="006E65C3"/>
    <w:rsid w:val="006F4EB8"/>
    <w:rsid w:val="006F5AA8"/>
    <w:rsid w:val="00703FCB"/>
    <w:rsid w:val="00703FDF"/>
    <w:rsid w:val="00710EA8"/>
    <w:rsid w:val="0071201C"/>
    <w:rsid w:val="00714027"/>
    <w:rsid w:val="0071599A"/>
    <w:rsid w:val="00715F2C"/>
    <w:rsid w:val="00716025"/>
    <w:rsid w:val="00721163"/>
    <w:rsid w:val="0072165A"/>
    <w:rsid w:val="00721A6A"/>
    <w:rsid w:val="00723C7E"/>
    <w:rsid w:val="0072476B"/>
    <w:rsid w:val="0072488B"/>
    <w:rsid w:val="00731604"/>
    <w:rsid w:val="00732928"/>
    <w:rsid w:val="007334BF"/>
    <w:rsid w:val="00733D30"/>
    <w:rsid w:val="00735F2D"/>
    <w:rsid w:val="00737048"/>
    <w:rsid w:val="00740479"/>
    <w:rsid w:val="007404B1"/>
    <w:rsid w:val="00742117"/>
    <w:rsid w:val="007425F1"/>
    <w:rsid w:val="007518C2"/>
    <w:rsid w:val="007548C2"/>
    <w:rsid w:val="007612A9"/>
    <w:rsid w:val="007626E1"/>
    <w:rsid w:val="00764B4F"/>
    <w:rsid w:val="00765929"/>
    <w:rsid w:val="00770C42"/>
    <w:rsid w:val="007750AB"/>
    <w:rsid w:val="00780FA7"/>
    <w:rsid w:val="00781D3A"/>
    <w:rsid w:val="00783132"/>
    <w:rsid w:val="00784E79"/>
    <w:rsid w:val="007862DB"/>
    <w:rsid w:val="00793599"/>
    <w:rsid w:val="00793D94"/>
    <w:rsid w:val="0079446C"/>
    <w:rsid w:val="007949A7"/>
    <w:rsid w:val="00795407"/>
    <w:rsid w:val="00796343"/>
    <w:rsid w:val="00796BF1"/>
    <w:rsid w:val="007A2BD2"/>
    <w:rsid w:val="007A2DC6"/>
    <w:rsid w:val="007A7C48"/>
    <w:rsid w:val="007C1950"/>
    <w:rsid w:val="007C1A88"/>
    <w:rsid w:val="007C2CAD"/>
    <w:rsid w:val="007C4D51"/>
    <w:rsid w:val="007C5565"/>
    <w:rsid w:val="007C694E"/>
    <w:rsid w:val="007C7F7E"/>
    <w:rsid w:val="007D19FD"/>
    <w:rsid w:val="007D2732"/>
    <w:rsid w:val="007D47D8"/>
    <w:rsid w:val="007D7079"/>
    <w:rsid w:val="007E0CD0"/>
    <w:rsid w:val="007E27A4"/>
    <w:rsid w:val="007E4951"/>
    <w:rsid w:val="007E4BE3"/>
    <w:rsid w:val="007E5D38"/>
    <w:rsid w:val="007F4669"/>
    <w:rsid w:val="007F67B7"/>
    <w:rsid w:val="007F69C0"/>
    <w:rsid w:val="0081261C"/>
    <w:rsid w:val="00812E52"/>
    <w:rsid w:val="00815DB7"/>
    <w:rsid w:val="00817079"/>
    <w:rsid w:val="00817515"/>
    <w:rsid w:val="00820F7E"/>
    <w:rsid w:val="00820FE5"/>
    <w:rsid w:val="00821792"/>
    <w:rsid w:val="0082234B"/>
    <w:rsid w:val="00822F66"/>
    <w:rsid w:val="00823E93"/>
    <w:rsid w:val="008249C8"/>
    <w:rsid w:val="00830CFB"/>
    <w:rsid w:val="00832E9A"/>
    <w:rsid w:val="00833B19"/>
    <w:rsid w:val="008360D1"/>
    <w:rsid w:val="00836262"/>
    <w:rsid w:val="008366C4"/>
    <w:rsid w:val="00840002"/>
    <w:rsid w:val="008477B6"/>
    <w:rsid w:val="0085287E"/>
    <w:rsid w:val="008554A8"/>
    <w:rsid w:val="00855731"/>
    <w:rsid w:val="008603A1"/>
    <w:rsid w:val="008671B7"/>
    <w:rsid w:val="00867A0F"/>
    <w:rsid w:val="00871130"/>
    <w:rsid w:val="00875002"/>
    <w:rsid w:val="00881D0B"/>
    <w:rsid w:val="0088240F"/>
    <w:rsid w:val="00882B2A"/>
    <w:rsid w:val="00885549"/>
    <w:rsid w:val="00886C2C"/>
    <w:rsid w:val="00887E95"/>
    <w:rsid w:val="00892BF1"/>
    <w:rsid w:val="00893C92"/>
    <w:rsid w:val="00894FD8"/>
    <w:rsid w:val="0089705F"/>
    <w:rsid w:val="008A0AE2"/>
    <w:rsid w:val="008B189E"/>
    <w:rsid w:val="008C0807"/>
    <w:rsid w:val="008C0F9B"/>
    <w:rsid w:val="008C1F4B"/>
    <w:rsid w:val="008C4E53"/>
    <w:rsid w:val="008C6AA6"/>
    <w:rsid w:val="008C70AF"/>
    <w:rsid w:val="008D4541"/>
    <w:rsid w:val="008E2943"/>
    <w:rsid w:val="008F1950"/>
    <w:rsid w:val="008F6602"/>
    <w:rsid w:val="0090096E"/>
    <w:rsid w:val="00902072"/>
    <w:rsid w:val="009028AD"/>
    <w:rsid w:val="009046C7"/>
    <w:rsid w:val="00904CCD"/>
    <w:rsid w:val="0090514B"/>
    <w:rsid w:val="0090723A"/>
    <w:rsid w:val="009074F9"/>
    <w:rsid w:val="00910562"/>
    <w:rsid w:val="009125DA"/>
    <w:rsid w:val="00912C1D"/>
    <w:rsid w:val="00913D14"/>
    <w:rsid w:val="00914315"/>
    <w:rsid w:val="0091432F"/>
    <w:rsid w:val="009166F5"/>
    <w:rsid w:val="009167BC"/>
    <w:rsid w:val="00917FB8"/>
    <w:rsid w:val="00924618"/>
    <w:rsid w:val="00924AE3"/>
    <w:rsid w:val="00926BCD"/>
    <w:rsid w:val="00927CBF"/>
    <w:rsid w:val="009318A4"/>
    <w:rsid w:val="0093583F"/>
    <w:rsid w:val="0094186A"/>
    <w:rsid w:val="00945D8C"/>
    <w:rsid w:val="00951490"/>
    <w:rsid w:val="00951B3B"/>
    <w:rsid w:val="0095231F"/>
    <w:rsid w:val="009635EC"/>
    <w:rsid w:val="00967A7E"/>
    <w:rsid w:val="00971DBE"/>
    <w:rsid w:val="00981757"/>
    <w:rsid w:val="00985904"/>
    <w:rsid w:val="00993542"/>
    <w:rsid w:val="00993DCF"/>
    <w:rsid w:val="00993FA7"/>
    <w:rsid w:val="00994FD5"/>
    <w:rsid w:val="009A2ABC"/>
    <w:rsid w:val="009A2D7C"/>
    <w:rsid w:val="009A6B73"/>
    <w:rsid w:val="009B0B38"/>
    <w:rsid w:val="009B38B5"/>
    <w:rsid w:val="009B4074"/>
    <w:rsid w:val="009B435A"/>
    <w:rsid w:val="009C1825"/>
    <w:rsid w:val="009C4276"/>
    <w:rsid w:val="009C5A17"/>
    <w:rsid w:val="009D3494"/>
    <w:rsid w:val="009D43AD"/>
    <w:rsid w:val="009D75D3"/>
    <w:rsid w:val="009E133D"/>
    <w:rsid w:val="009E24FE"/>
    <w:rsid w:val="009E3FC1"/>
    <w:rsid w:val="009E49D3"/>
    <w:rsid w:val="009E4CF5"/>
    <w:rsid w:val="009F4295"/>
    <w:rsid w:val="009F52E6"/>
    <w:rsid w:val="009F6C05"/>
    <w:rsid w:val="009F6D42"/>
    <w:rsid w:val="009F7555"/>
    <w:rsid w:val="00A0107A"/>
    <w:rsid w:val="00A01841"/>
    <w:rsid w:val="00A01C4E"/>
    <w:rsid w:val="00A020B5"/>
    <w:rsid w:val="00A03F29"/>
    <w:rsid w:val="00A0514E"/>
    <w:rsid w:val="00A0518F"/>
    <w:rsid w:val="00A070E5"/>
    <w:rsid w:val="00A07F25"/>
    <w:rsid w:val="00A114FF"/>
    <w:rsid w:val="00A16648"/>
    <w:rsid w:val="00A168E2"/>
    <w:rsid w:val="00A225AD"/>
    <w:rsid w:val="00A23A65"/>
    <w:rsid w:val="00A25239"/>
    <w:rsid w:val="00A30CEC"/>
    <w:rsid w:val="00A3204F"/>
    <w:rsid w:val="00A32E92"/>
    <w:rsid w:val="00A334AD"/>
    <w:rsid w:val="00A336EF"/>
    <w:rsid w:val="00A3413B"/>
    <w:rsid w:val="00A341DF"/>
    <w:rsid w:val="00A34B9E"/>
    <w:rsid w:val="00A37BD9"/>
    <w:rsid w:val="00A4184B"/>
    <w:rsid w:val="00A476D0"/>
    <w:rsid w:val="00A5290A"/>
    <w:rsid w:val="00A5477B"/>
    <w:rsid w:val="00A565BF"/>
    <w:rsid w:val="00A57062"/>
    <w:rsid w:val="00A6292F"/>
    <w:rsid w:val="00A6362F"/>
    <w:rsid w:val="00A654EC"/>
    <w:rsid w:val="00A661AE"/>
    <w:rsid w:val="00A677D2"/>
    <w:rsid w:val="00A7157A"/>
    <w:rsid w:val="00A76F46"/>
    <w:rsid w:val="00A92B50"/>
    <w:rsid w:val="00A92D18"/>
    <w:rsid w:val="00A93C27"/>
    <w:rsid w:val="00A94AFB"/>
    <w:rsid w:val="00A97ABF"/>
    <w:rsid w:val="00AA6589"/>
    <w:rsid w:val="00AA7E6C"/>
    <w:rsid w:val="00AB167C"/>
    <w:rsid w:val="00AB5A14"/>
    <w:rsid w:val="00AB5AF2"/>
    <w:rsid w:val="00AB6E2F"/>
    <w:rsid w:val="00AC36DF"/>
    <w:rsid w:val="00AC6C4B"/>
    <w:rsid w:val="00AD2A47"/>
    <w:rsid w:val="00AD304C"/>
    <w:rsid w:val="00AD6C65"/>
    <w:rsid w:val="00AD6E4D"/>
    <w:rsid w:val="00AF0308"/>
    <w:rsid w:val="00AF4B77"/>
    <w:rsid w:val="00AF5C80"/>
    <w:rsid w:val="00B0573C"/>
    <w:rsid w:val="00B062F0"/>
    <w:rsid w:val="00B15035"/>
    <w:rsid w:val="00B207C1"/>
    <w:rsid w:val="00B20C7D"/>
    <w:rsid w:val="00B21DD5"/>
    <w:rsid w:val="00B232D6"/>
    <w:rsid w:val="00B24E60"/>
    <w:rsid w:val="00B25B69"/>
    <w:rsid w:val="00B27AF0"/>
    <w:rsid w:val="00B32202"/>
    <w:rsid w:val="00B33F94"/>
    <w:rsid w:val="00B3564D"/>
    <w:rsid w:val="00B3570C"/>
    <w:rsid w:val="00B40FB1"/>
    <w:rsid w:val="00B4461B"/>
    <w:rsid w:val="00B449F1"/>
    <w:rsid w:val="00B45526"/>
    <w:rsid w:val="00B45D3E"/>
    <w:rsid w:val="00B46AFE"/>
    <w:rsid w:val="00B50091"/>
    <w:rsid w:val="00B52F1D"/>
    <w:rsid w:val="00B53A9C"/>
    <w:rsid w:val="00B663F2"/>
    <w:rsid w:val="00B67D3B"/>
    <w:rsid w:val="00B71206"/>
    <w:rsid w:val="00B72AC9"/>
    <w:rsid w:val="00B741FF"/>
    <w:rsid w:val="00B76A5C"/>
    <w:rsid w:val="00B805D3"/>
    <w:rsid w:val="00B818C2"/>
    <w:rsid w:val="00B81C88"/>
    <w:rsid w:val="00B81F27"/>
    <w:rsid w:val="00B83099"/>
    <w:rsid w:val="00B872A6"/>
    <w:rsid w:val="00B94C0E"/>
    <w:rsid w:val="00B951DA"/>
    <w:rsid w:val="00BA1CF7"/>
    <w:rsid w:val="00BA2916"/>
    <w:rsid w:val="00BA3112"/>
    <w:rsid w:val="00BA35D1"/>
    <w:rsid w:val="00BA4853"/>
    <w:rsid w:val="00BA7B34"/>
    <w:rsid w:val="00BB35A2"/>
    <w:rsid w:val="00BB4387"/>
    <w:rsid w:val="00BB4AE3"/>
    <w:rsid w:val="00BB6EA3"/>
    <w:rsid w:val="00BC0208"/>
    <w:rsid w:val="00BC1E7D"/>
    <w:rsid w:val="00BC3445"/>
    <w:rsid w:val="00BC3602"/>
    <w:rsid w:val="00BC542C"/>
    <w:rsid w:val="00BC69AB"/>
    <w:rsid w:val="00BD18E4"/>
    <w:rsid w:val="00BD3538"/>
    <w:rsid w:val="00BD52E8"/>
    <w:rsid w:val="00BD6AA3"/>
    <w:rsid w:val="00BD7273"/>
    <w:rsid w:val="00BD76B2"/>
    <w:rsid w:val="00BD77B4"/>
    <w:rsid w:val="00BE03B9"/>
    <w:rsid w:val="00BE0491"/>
    <w:rsid w:val="00BE1CEF"/>
    <w:rsid w:val="00BE2D9F"/>
    <w:rsid w:val="00BE3432"/>
    <w:rsid w:val="00BE3F10"/>
    <w:rsid w:val="00BE62FC"/>
    <w:rsid w:val="00BF088C"/>
    <w:rsid w:val="00BF0AC3"/>
    <w:rsid w:val="00BF0CBA"/>
    <w:rsid w:val="00BF2144"/>
    <w:rsid w:val="00BF23D8"/>
    <w:rsid w:val="00BF3438"/>
    <w:rsid w:val="00BF7212"/>
    <w:rsid w:val="00C00390"/>
    <w:rsid w:val="00C03F0F"/>
    <w:rsid w:val="00C04903"/>
    <w:rsid w:val="00C1167D"/>
    <w:rsid w:val="00C14D72"/>
    <w:rsid w:val="00C22B7E"/>
    <w:rsid w:val="00C23D47"/>
    <w:rsid w:val="00C249B2"/>
    <w:rsid w:val="00C25BC5"/>
    <w:rsid w:val="00C332BB"/>
    <w:rsid w:val="00C333B2"/>
    <w:rsid w:val="00C37F98"/>
    <w:rsid w:val="00C43EF6"/>
    <w:rsid w:val="00C456D1"/>
    <w:rsid w:val="00C461CF"/>
    <w:rsid w:val="00C46BD3"/>
    <w:rsid w:val="00C47722"/>
    <w:rsid w:val="00C500DE"/>
    <w:rsid w:val="00C502F9"/>
    <w:rsid w:val="00C52789"/>
    <w:rsid w:val="00C52E89"/>
    <w:rsid w:val="00C55FEB"/>
    <w:rsid w:val="00C571AB"/>
    <w:rsid w:val="00C62DD0"/>
    <w:rsid w:val="00C651D6"/>
    <w:rsid w:val="00C6692E"/>
    <w:rsid w:val="00C7050E"/>
    <w:rsid w:val="00C73601"/>
    <w:rsid w:val="00C741B1"/>
    <w:rsid w:val="00C7519A"/>
    <w:rsid w:val="00C7519C"/>
    <w:rsid w:val="00C76937"/>
    <w:rsid w:val="00C8145E"/>
    <w:rsid w:val="00C81CE9"/>
    <w:rsid w:val="00C82F70"/>
    <w:rsid w:val="00C83B58"/>
    <w:rsid w:val="00C86D40"/>
    <w:rsid w:val="00C8767D"/>
    <w:rsid w:val="00C92E14"/>
    <w:rsid w:val="00C94BDA"/>
    <w:rsid w:val="00C9685C"/>
    <w:rsid w:val="00C97276"/>
    <w:rsid w:val="00CA30C2"/>
    <w:rsid w:val="00CA4B56"/>
    <w:rsid w:val="00CB2D77"/>
    <w:rsid w:val="00CB358F"/>
    <w:rsid w:val="00CB369E"/>
    <w:rsid w:val="00CB5956"/>
    <w:rsid w:val="00CB5980"/>
    <w:rsid w:val="00CB6833"/>
    <w:rsid w:val="00CB7C8F"/>
    <w:rsid w:val="00CC14E1"/>
    <w:rsid w:val="00CC26F8"/>
    <w:rsid w:val="00CC2E39"/>
    <w:rsid w:val="00CC3C98"/>
    <w:rsid w:val="00CC4EC0"/>
    <w:rsid w:val="00CC547F"/>
    <w:rsid w:val="00CC5A59"/>
    <w:rsid w:val="00CC5DBC"/>
    <w:rsid w:val="00CC7F64"/>
    <w:rsid w:val="00CD0228"/>
    <w:rsid w:val="00CD2058"/>
    <w:rsid w:val="00CD26FB"/>
    <w:rsid w:val="00CD54FE"/>
    <w:rsid w:val="00CD692B"/>
    <w:rsid w:val="00CD6AC6"/>
    <w:rsid w:val="00CD7B93"/>
    <w:rsid w:val="00CD7D6E"/>
    <w:rsid w:val="00CD7ECE"/>
    <w:rsid w:val="00CE3174"/>
    <w:rsid w:val="00CE3B7D"/>
    <w:rsid w:val="00CE77D7"/>
    <w:rsid w:val="00CE7965"/>
    <w:rsid w:val="00CE7D3E"/>
    <w:rsid w:val="00CF067A"/>
    <w:rsid w:val="00CF111D"/>
    <w:rsid w:val="00CF22F1"/>
    <w:rsid w:val="00D01176"/>
    <w:rsid w:val="00D04065"/>
    <w:rsid w:val="00D04CB0"/>
    <w:rsid w:val="00D05A63"/>
    <w:rsid w:val="00D07F7C"/>
    <w:rsid w:val="00D10E2C"/>
    <w:rsid w:val="00D11B3D"/>
    <w:rsid w:val="00D17C14"/>
    <w:rsid w:val="00D2059E"/>
    <w:rsid w:val="00D24007"/>
    <w:rsid w:val="00D25DDB"/>
    <w:rsid w:val="00D26064"/>
    <w:rsid w:val="00D265A9"/>
    <w:rsid w:val="00D31A5F"/>
    <w:rsid w:val="00D332F4"/>
    <w:rsid w:val="00D37F3E"/>
    <w:rsid w:val="00D40008"/>
    <w:rsid w:val="00D40FBA"/>
    <w:rsid w:val="00D412BD"/>
    <w:rsid w:val="00D46D48"/>
    <w:rsid w:val="00D475AC"/>
    <w:rsid w:val="00D512B2"/>
    <w:rsid w:val="00D54318"/>
    <w:rsid w:val="00D56279"/>
    <w:rsid w:val="00D60328"/>
    <w:rsid w:val="00D62DE3"/>
    <w:rsid w:val="00D644B6"/>
    <w:rsid w:val="00D70B86"/>
    <w:rsid w:val="00D71DB3"/>
    <w:rsid w:val="00D72282"/>
    <w:rsid w:val="00D729DC"/>
    <w:rsid w:val="00D72FB4"/>
    <w:rsid w:val="00D74A87"/>
    <w:rsid w:val="00D761B3"/>
    <w:rsid w:val="00D778DD"/>
    <w:rsid w:val="00D822A6"/>
    <w:rsid w:val="00D825AD"/>
    <w:rsid w:val="00D82918"/>
    <w:rsid w:val="00D838EA"/>
    <w:rsid w:val="00D94771"/>
    <w:rsid w:val="00D97380"/>
    <w:rsid w:val="00DA0450"/>
    <w:rsid w:val="00DA1C01"/>
    <w:rsid w:val="00DA2D40"/>
    <w:rsid w:val="00DA44FD"/>
    <w:rsid w:val="00DB033F"/>
    <w:rsid w:val="00DB6C0F"/>
    <w:rsid w:val="00DC20FF"/>
    <w:rsid w:val="00DC43ED"/>
    <w:rsid w:val="00DC4583"/>
    <w:rsid w:val="00DC46A5"/>
    <w:rsid w:val="00DC6661"/>
    <w:rsid w:val="00DD07F8"/>
    <w:rsid w:val="00DD770E"/>
    <w:rsid w:val="00DD7DA9"/>
    <w:rsid w:val="00DE326B"/>
    <w:rsid w:val="00DE587D"/>
    <w:rsid w:val="00DF00EB"/>
    <w:rsid w:val="00DF0EE4"/>
    <w:rsid w:val="00DF1607"/>
    <w:rsid w:val="00DF1DCA"/>
    <w:rsid w:val="00DF462B"/>
    <w:rsid w:val="00DF7744"/>
    <w:rsid w:val="00DF7CED"/>
    <w:rsid w:val="00DF7FD6"/>
    <w:rsid w:val="00E06058"/>
    <w:rsid w:val="00E06E3F"/>
    <w:rsid w:val="00E13B33"/>
    <w:rsid w:val="00E16876"/>
    <w:rsid w:val="00E200C9"/>
    <w:rsid w:val="00E23EDA"/>
    <w:rsid w:val="00E251AF"/>
    <w:rsid w:val="00E27B2D"/>
    <w:rsid w:val="00E3108D"/>
    <w:rsid w:val="00E34C14"/>
    <w:rsid w:val="00E4310C"/>
    <w:rsid w:val="00E4372C"/>
    <w:rsid w:val="00E437BB"/>
    <w:rsid w:val="00E50FA0"/>
    <w:rsid w:val="00E52B7F"/>
    <w:rsid w:val="00E53D45"/>
    <w:rsid w:val="00E56F29"/>
    <w:rsid w:val="00E60601"/>
    <w:rsid w:val="00E61096"/>
    <w:rsid w:val="00E62881"/>
    <w:rsid w:val="00E63DCC"/>
    <w:rsid w:val="00E643C3"/>
    <w:rsid w:val="00E64A6B"/>
    <w:rsid w:val="00E65100"/>
    <w:rsid w:val="00E66D16"/>
    <w:rsid w:val="00E67CA1"/>
    <w:rsid w:val="00E70900"/>
    <w:rsid w:val="00E742FF"/>
    <w:rsid w:val="00E81F70"/>
    <w:rsid w:val="00E827C0"/>
    <w:rsid w:val="00E82A32"/>
    <w:rsid w:val="00E83979"/>
    <w:rsid w:val="00E86F6C"/>
    <w:rsid w:val="00E87355"/>
    <w:rsid w:val="00E91AA1"/>
    <w:rsid w:val="00E9224D"/>
    <w:rsid w:val="00E925B2"/>
    <w:rsid w:val="00E92AED"/>
    <w:rsid w:val="00E950C3"/>
    <w:rsid w:val="00E955AD"/>
    <w:rsid w:val="00E95F4D"/>
    <w:rsid w:val="00E960CD"/>
    <w:rsid w:val="00E964CE"/>
    <w:rsid w:val="00E9756F"/>
    <w:rsid w:val="00E97D3E"/>
    <w:rsid w:val="00EA10A8"/>
    <w:rsid w:val="00EA1F2E"/>
    <w:rsid w:val="00EA2A6E"/>
    <w:rsid w:val="00EA3AEF"/>
    <w:rsid w:val="00EA588F"/>
    <w:rsid w:val="00EA5C0D"/>
    <w:rsid w:val="00EA7FD3"/>
    <w:rsid w:val="00EB07BE"/>
    <w:rsid w:val="00EB09F7"/>
    <w:rsid w:val="00EB4697"/>
    <w:rsid w:val="00EB6065"/>
    <w:rsid w:val="00EB752E"/>
    <w:rsid w:val="00EC24D1"/>
    <w:rsid w:val="00EC28BB"/>
    <w:rsid w:val="00EC45DF"/>
    <w:rsid w:val="00EC6B03"/>
    <w:rsid w:val="00EC761E"/>
    <w:rsid w:val="00EE07B5"/>
    <w:rsid w:val="00EE0997"/>
    <w:rsid w:val="00EE2766"/>
    <w:rsid w:val="00EE3A86"/>
    <w:rsid w:val="00EE7B13"/>
    <w:rsid w:val="00EF07EB"/>
    <w:rsid w:val="00EF261C"/>
    <w:rsid w:val="00EF5DB5"/>
    <w:rsid w:val="00EF7F8A"/>
    <w:rsid w:val="00F02D05"/>
    <w:rsid w:val="00F05C40"/>
    <w:rsid w:val="00F0624F"/>
    <w:rsid w:val="00F1163B"/>
    <w:rsid w:val="00F12063"/>
    <w:rsid w:val="00F13286"/>
    <w:rsid w:val="00F146BE"/>
    <w:rsid w:val="00F1487B"/>
    <w:rsid w:val="00F148F6"/>
    <w:rsid w:val="00F1535F"/>
    <w:rsid w:val="00F15D59"/>
    <w:rsid w:val="00F166B2"/>
    <w:rsid w:val="00F17357"/>
    <w:rsid w:val="00F17A3D"/>
    <w:rsid w:val="00F21ADA"/>
    <w:rsid w:val="00F27F34"/>
    <w:rsid w:val="00F31401"/>
    <w:rsid w:val="00F31D36"/>
    <w:rsid w:val="00F33F1A"/>
    <w:rsid w:val="00F35353"/>
    <w:rsid w:val="00F35D28"/>
    <w:rsid w:val="00F37CA7"/>
    <w:rsid w:val="00F4027B"/>
    <w:rsid w:val="00F405F6"/>
    <w:rsid w:val="00F4101B"/>
    <w:rsid w:val="00F428A7"/>
    <w:rsid w:val="00F43725"/>
    <w:rsid w:val="00F438F4"/>
    <w:rsid w:val="00F45C71"/>
    <w:rsid w:val="00F461B6"/>
    <w:rsid w:val="00F4768C"/>
    <w:rsid w:val="00F52873"/>
    <w:rsid w:val="00F569C9"/>
    <w:rsid w:val="00F6066A"/>
    <w:rsid w:val="00F634A0"/>
    <w:rsid w:val="00F63AEE"/>
    <w:rsid w:val="00F7060A"/>
    <w:rsid w:val="00F71D17"/>
    <w:rsid w:val="00F75372"/>
    <w:rsid w:val="00F7642B"/>
    <w:rsid w:val="00F7792B"/>
    <w:rsid w:val="00F80F95"/>
    <w:rsid w:val="00F848E0"/>
    <w:rsid w:val="00F854CC"/>
    <w:rsid w:val="00F858C5"/>
    <w:rsid w:val="00F902E3"/>
    <w:rsid w:val="00F918E8"/>
    <w:rsid w:val="00F92564"/>
    <w:rsid w:val="00F93E56"/>
    <w:rsid w:val="00F94003"/>
    <w:rsid w:val="00F95E51"/>
    <w:rsid w:val="00F97581"/>
    <w:rsid w:val="00FA1B5A"/>
    <w:rsid w:val="00FA3767"/>
    <w:rsid w:val="00FA537F"/>
    <w:rsid w:val="00FA66E9"/>
    <w:rsid w:val="00FA6833"/>
    <w:rsid w:val="00FB37AA"/>
    <w:rsid w:val="00FB4D5B"/>
    <w:rsid w:val="00FC0C47"/>
    <w:rsid w:val="00FC6996"/>
    <w:rsid w:val="00FC7D8F"/>
    <w:rsid w:val="00FD4BE1"/>
    <w:rsid w:val="00FE2F11"/>
    <w:rsid w:val="00FE308F"/>
    <w:rsid w:val="00FE4D66"/>
    <w:rsid w:val="00FE511F"/>
    <w:rsid w:val="00FE74C5"/>
    <w:rsid w:val="00FF1F13"/>
    <w:rsid w:val="00FF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4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2B"/>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34"/>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1"/>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character" w:customStyle="1" w:styleId="Heading1">
    <w:name w:val="Heading #1_"/>
    <w:link w:val="Heading10"/>
    <w:rsid w:val="005243E8"/>
    <w:rPr>
      <w:b/>
      <w:bCs/>
      <w:sz w:val="32"/>
      <w:szCs w:val="32"/>
      <w:shd w:val="clear" w:color="auto" w:fill="FFFFFF"/>
    </w:rPr>
  </w:style>
  <w:style w:type="paragraph" w:customStyle="1" w:styleId="Heading10">
    <w:name w:val="Heading #1"/>
    <w:basedOn w:val="a"/>
    <w:link w:val="Heading1"/>
    <w:rsid w:val="005243E8"/>
    <w:pPr>
      <w:widowControl w:val="0"/>
      <w:shd w:val="clear" w:color="auto" w:fill="FFFFFF"/>
      <w:spacing w:before="0" w:after="0" w:line="0" w:lineRule="atLeast"/>
      <w:ind w:hanging="700"/>
      <w:jc w:val="center"/>
      <w:outlineLvl w:val="0"/>
    </w:pPr>
    <w:rPr>
      <w:b/>
      <w:bCs/>
      <w:color w:val="000000"/>
      <w:sz w:val="32"/>
      <w:szCs w:val="32"/>
      <w:lang w:eastAsia="en-US"/>
    </w:rPr>
  </w:style>
  <w:style w:type="paragraph" w:customStyle="1" w:styleId="Default">
    <w:name w:val="Default"/>
    <w:rsid w:val="006D62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sz w:val="24"/>
      <w:szCs w:val="24"/>
    </w:rPr>
  </w:style>
  <w:style w:type="paragraph" w:customStyle="1" w:styleId="13">
    <w:name w:val="Знак Знак Знак Знак Знак Знак Знак Знак1 Знак Знак Знак Знак Знак Знак Знак Знак Знак Знак Знак Знак"/>
    <w:basedOn w:val="a"/>
    <w:rsid w:val="00BA1CF7"/>
    <w:pPr>
      <w:spacing w:before="0"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2B"/>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34"/>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1"/>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character" w:customStyle="1" w:styleId="Heading1">
    <w:name w:val="Heading #1_"/>
    <w:link w:val="Heading10"/>
    <w:rsid w:val="005243E8"/>
    <w:rPr>
      <w:b/>
      <w:bCs/>
      <w:sz w:val="32"/>
      <w:szCs w:val="32"/>
      <w:shd w:val="clear" w:color="auto" w:fill="FFFFFF"/>
    </w:rPr>
  </w:style>
  <w:style w:type="paragraph" w:customStyle="1" w:styleId="Heading10">
    <w:name w:val="Heading #1"/>
    <w:basedOn w:val="a"/>
    <w:link w:val="Heading1"/>
    <w:rsid w:val="005243E8"/>
    <w:pPr>
      <w:widowControl w:val="0"/>
      <w:shd w:val="clear" w:color="auto" w:fill="FFFFFF"/>
      <w:spacing w:before="0" w:after="0" w:line="0" w:lineRule="atLeast"/>
      <w:ind w:hanging="700"/>
      <w:jc w:val="center"/>
      <w:outlineLvl w:val="0"/>
    </w:pPr>
    <w:rPr>
      <w:b/>
      <w:bCs/>
      <w:color w:val="000000"/>
      <w:sz w:val="32"/>
      <w:szCs w:val="32"/>
      <w:lang w:eastAsia="en-US"/>
    </w:rPr>
  </w:style>
  <w:style w:type="paragraph" w:customStyle="1" w:styleId="Default">
    <w:name w:val="Default"/>
    <w:rsid w:val="006D62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sz w:val="24"/>
      <w:szCs w:val="24"/>
    </w:rPr>
  </w:style>
  <w:style w:type="paragraph" w:customStyle="1" w:styleId="13">
    <w:name w:val="Знак Знак Знак Знак Знак Знак Знак Знак1 Знак Знак Знак Знак Знак Знак Знак Знак Знак Знак Знак Знак"/>
    <w:basedOn w:val="a"/>
    <w:rsid w:val="00BA1CF7"/>
    <w:pPr>
      <w:spacing w:before="0"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45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9C05-358D-4065-B38A-63458BCC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Екатерина Геннадьевна</dc:creator>
  <cp:lastModifiedBy>User</cp:lastModifiedBy>
  <cp:revision>3</cp:revision>
  <cp:lastPrinted>2024-01-31T14:33:00Z</cp:lastPrinted>
  <dcterms:created xsi:type="dcterms:W3CDTF">2024-02-08T11:18:00Z</dcterms:created>
  <dcterms:modified xsi:type="dcterms:W3CDTF">2024-02-08T11:20:00Z</dcterms:modified>
</cp:coreProperties>
</file>